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7FD8DA4" w14:textId="77777777" w:rsidR="00BA5FE1" w:rsidRDefault="00BA5FE1" w:rsidP="00BA5FE1">
      <w:pPr>
        <w:spacing w:line="600" w:lineRule="exact"/>
        <w:rPr>
          <w:rFonts w:ascii="黑体" w:eastAsia="黑体" w:hAnsi="黑体" w:hint="eastAsia"/>
          <w:sz w:val="32"/>
          <w:szCs w:val="32"/>
        </w:rPr>
      </w:pPr>
      <w:r>
        <w:rPr>
          <w:rFonts w:ascii="黑体" w:eastAsia="黑体" w:hAnsi="黑体"/>
          <w:sz w:val="32"/>
          <w:szCs w:val="32"/>
        </w:rPr>
        <w:t>附件</w:t>
      </w:r>
    </w:p>
    <w:p w14:paraId="652F9FAC" w14:textId="77777777" w:rsidR="00BA5FE1" w:rsidRDefault="00BA5FE1" w:rsidP="00BA5FE1">
      <w:pPr>
        <w:autoSpaceDE w:val="0"/>
        <w:autoSpaceDN w:val="0"/>
        <w:adjustRightInd w:val="0"/>
        <w:spacing w:line="600" w:lineRule="exact"/>
        <w:jc w:val="center"/>
        <w:outlineLvl w:val="0"/>
        <w:rPr>
          <w:rFonts w:eastAsia="方正小标宋简体"/>
          <w:bCs/>
          <w:kern w:val="0"/>
          <w:sz w:val="40"/>
          <w:szCs w:val="36"/>
        </w:rPr>
      </w:pPr>
    </w:p>
    <w:p w14:paraId="6F0D742E" w14:textId="77777777" w:rsidR="00BA5FE1" w:rsidRPr="009932DD" w:rsidRDefault="00BA5FE1" w:rsidP="00BA5FE1">
      <w:pPr>
        <w:autoSpaceDE w:val="0"/>
        <w:autoSpaceDN w:val="0"/>
        <w:adjustRightInd w:val="0"/>
        <w:spacing w:line="600" w:lineRule="exact"/>
        <w:jc w:val="center"/>
        <w:outlineLvl w:val="0"/>
        <w:rPr>
          <w:rFonts w:ascii="方正小标宋简体" w:eastAsia="方正小标宋简体"/>
          <w:bCs/>
          <w:kern w:val="0"/>
          <w:sz w:val="32"/>
          <w:szCs w:val="32"/>
        </w:rPr>
      </w:pPr>
      <w:r w:rsidRPr="009932DD">
        <w:rPr>
          <w:rFonts w:ascii="方正小标宋简体" w:eastAsia="方正小标宋简体" w:hint="eastAsia"/>
          <w:bCs/>
          <w:kern w:val="0"/>
          <w:sz w:val="32"/>
          <w:szCs w:val="32"/>
        </w:rPr>
        <w:t>论文格式要求及参考模板</w:t>
      </w:r>
    </w:p>
    <w:p w14:paraId="722EFBB9" w14:textId="77777777" w:rsidR="00BA5FE1" w:rsidRDefault="00BA5FE1" w:rsidP="00BA5FE1">
      <w:pPr>
        <w:spacing w:line="600" w:lineRule="exact"/>
        <w:ind w:firstLineChars="200" w:firstLine="640"/>
        <w:rPr>
          <w:rFonts w:eastAsia="仿宋_GB2312"/>
          <w:sz w:val="32"/>
          <w:szCs w:val="32"/>
        </w:rPr>
      </w:pPr>
    </w:p>
    <w:p w14:paraId="0F7BE185" w14:textId="77777777" w:rsidR="00BA5FE1" w:rsidRDefault="00BA5FE1" w:rsidP="00BA5FE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1.</w:t>
      </w:r>
      <w:r>
        <w:rPr>
          <w:rFonts w:ascii="仿宋" w:eastAsia="仿宋" w:hAnsi="仿宋" w:cs="宋体"/>
          <w:b/>
          <w:bCs/>
          <w:color w:val="3DAAD6"/>
          <w:kern w:val="0"/>
          <w:sz w:val="24"/>
        </w:rPr>
        <w:t xml:space="preserve"> </w:t>
      </w:r>
      <w:r>
        <w:rPr>
          <w:rFonts w:ascii="仿宋" w:eastAsia="仿宋" w:hAnsi="仿宋" w:hint="eastAsia"/>
          <w:b/>
          <w:bCs/>
          <w:sz w:val="32"/>
          <w:szCs w:val="32"/>
        </w:rPr>
        <w:t>论文</w:t>
      </w:r>
      <w:r>
        <w:rPr>
          <w:rFonts w:ascii="仿宋" w:eastAsia="仿宋" w:hAnsi="仿宋"/>
          <w:b/>
          <w:bCs/>
          <w:sz w:val="32"/>
          <w:szCs w:val="32"/>
        </w:rPr>
        <w:t>构成：</w:t>
      </w:r>
      <w:r>
        <w:rPr>
          <w:rFonts w:ascii="仿宋" w:eastAsia="仿宋" w:hAnsi="仿宋"/>
          <w:sz w:val="32"/>
          <w:szCs w:val="32"/>
        </w:rPr>
        <w:t>中文摘要+正文。注：中文摘要</w:t>
      </w:r>
      <w:r>
        <w:rPr>
          <w:rFonts w:ascii="仿宋" w:eastAsia="仿宋" w:hAnsi="仿宋" w:hint="eastAsia"/>
          <w:sz w:val="32"/>
          <w:szCs w:val="32"/>
        </w:rPr>
        <w:t>控制在</w:t>
      </w:r>
      <w:r>
        <w:rPr>
          <w:rFonts w:ascii="仿宋" w:eastAsia="仿宋" w:hAnsi="仿宋"/>
          <w:sz w:val="32"/>
          <w:szCs w:val="32"/>
        </w:rPr>
        <w:t>200字以内，包含文章的研究目的、研究方法</w:t>
      </w:r>
      <w:r>
        <w:rPr>
          <w:rFonts w:ascii="仿宋" w:eastAsia="仿宋" w:hAnsi="仿宋" w:hint="eastAsia"/>
          <w:sz w:val="32"/>
          <w:szCs w:val="32"/>
        </w:rPr>
        <w:t>、研究</w:t>
      </w:r>
      <w:r>
        <w:rPr>
          <w:rFonts w:ascii="仿宋" w:eastAsia="仿宋" w:hAnsi="仿宋"/>
          <w:sz w:val="32"/>
          <w:szCs w:val="32"/>
        </w:rPr>
        <w:t>结论</w:t>
      </w:r>
      <w:r>
        <w:rPr>
          <w:rFonts w:ascii="仿宋" w:eastAsia="仿宋" w:hAnsi="仿宋" w:hint="eastAsia"/>
          <w:sz w:val="32"/>
          <w:szCs w:val="32"/>
        </w:rPr>
        <w:t>及</w:t>
      </w:r>
      <w:r>
        <w:rPr>
          <w:rFonts w:ascii="仿宋" w:eastAsia="仿宋" w:hAnsi="仿宋"/>
          <w:sz w:val="32"/>
          <w:szCs w:val="32"/>
        </w:rPr>
        <w:t>研究作用。不需要摘要英文翻译、关键词、参考文献、致谢。写明第一作者/通讯作者简介以及联系地址、电话（微信号）和电子邮箱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1E8761CB" w14:textId="77777777" w:rsidR="00BA5FE1" w:rsidRDefault="00BA5FE1" w:rsidP="00BA5FE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2.</w:t>
      </w:r>
      <w:r>
        <w:rPr>
          <w:rFonts w:ascii="仿宋" w:eastAsia="仿宋" w:hAnsi="仿宋" w:cs="宋体"/>
          <w:b/>
          <w:bCs/>
          <w:color w:val="3DAAD6"/>
          <w:kern w:val="0"/>
          <w:sz w:val="24"/>
        </w:rPr>
        <w:t xml:space="preserve"> </w:t>
      </w:r>
      <w:r>
        <w:rPr>
          <w:rFonts w:ascii="仿宋" w:eastAsia="仿宋" w:hAnsi="仿宋" w:hint="eastAsia"/>
          <w:b/>
          <w:bCs/>
          <w:sz w:val="32"/>
          <w:szCs w:val="32"/>
        </w:rPr>
        <w:t>论文</w:t>
      </w:r>
      <w:r>
        <w:rPr>
          <w:rFonts w:ascii="仿宋" w:eastAsia="仿宋" w:hAnsi="仿宋"/>
          <w:b/>
          <w:bCs/>
          <w:sz w:val="32"/>
          <w:szCs w:val="32"/>
        </w:rPr>
        <w:t>格式：</w:t>
      </w:r>
      <w:r>
        <w:rPr>
          <w:rFonts w:ascii="仿宋" w:eastAsia="仿宋" w:hAnsi="仿宋"/>
          <w:sz w:val="32"/>
          <w:szCs w:val="32"/>
        </w:rPr>
        <w:t>标题用小三号黑体加粗，正文四号宋体，1.5倍行距，正文一级标题加粗，二级标题为楷体。段落首行缩进2个字符。所有英文和数字用Times New Roman字体，拉丁文应用斜体。</w:t>
      </w:r>
    </w:p>
    <w:p w14:paraId="4ABF5E3F" w14:textId="77777777" w:rsidR="00BA5FE1" w:rsidRDefault="00BA5FE1" w:rsidP="00BA5FE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3.</w:t>
      </w:r>
      <w:r>
        <w:rPr>
          <w:rFonts w:ascii="仿宋" w:eastAsia="仿宋" w:hAnsi="仿宋" w:cs="宋体"/>
          <w:b/>
          <w:bCs/>
          <w:color w:val="3DAAD6"/>
          <w:kern w:val="0"/>
          <w:sz w:val="24"/>
        </w:rPr>
        <w:t xml:space="preserve"> </w:t>
      </w:r>
      <w:r>
        <w:rPr>
          <w:rFonts w:ascii="仿宋" w:eastAsia="仿宋" w:hAnsi="仿宋"/>
          <w:b/>
          <w:bCs/>
          <w:sz w:val="32"/>
          <w:szCs w:val="32"/>
        </w:rPr>
        <w:t>各级标题格式：</w:t>
      </w:r>
      <w:r>
        <w:rPr>
          <w:rFonts w:ascii="仿宋" w:eastAsia="仿宋" w:hAnsi="仿宋"/>
          <w:sz w:val="32"/>
          <w:szCs w:val="32"/>
        </w:rPr>
        <w:t>一、二、三、四级标题分别为：一</w:t>
      </w:r>
      <w:proofErr w:type="gramStart"/>
      <w:r>
        <w:rPr>
          <w:rFonts w:ascii="仿宋" w:eastAsia="仿宋" w:hAnsi="仿宋"/>
          <w:sz w:val="32"/>
          <w:szCs w:val="32"/>
        </w:rPr>
        <w:t>、，</w:t>
      </w:r>
      <w:proofErr w:type="gramEnd"/>
      <w:r>
        <w:rPr>
          <w:rFonts w:ascii="仿宋" w:eastAsia="仿宋" w:hAnsi="仿宋"/>
          <w:sz w:val="32"/>
          <w:szCs w:val="32"/>
        </w:rPr>
        <w:t>（一），1，（1）。一、二、三、四级标题序号不能使用自动生成序号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2A8F64E4" w14:textId="77777777" w:rsidR="00BA5FE1" w:rsidRDefault="00BA5FE1" w:rsidP="00BA5FE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 w:hint="eastAsia"/>
          <w:sz w:val="32"/>
          <w:szCs w:val="32"/>
        </w:rPr>
        <w:t>4.</w:t>
      </w:r>
      <w:r>
        <w:rPr>
          <w:rFonts w:ascii="宋体" w:hAnsi="宋体" w:cs="宋体"/>
          <w:b/>
          <w:bCs/>
          <w:color w:val="3DAAD6"/>
          <w:kern w:val="0"/>
          <w:sz w:val="24"/>
        </w:rPr>
        <w:t xml:space="preserve"> </w:t>
      </w:r>
      <w:r>
        <w:rPr>
          <w:rFonts w:ascii="仿宋" w:eastAsia="仿宋" w:hAnsi="仿宋"/>
          <w:b/>
          <w:bCs/>
          <w:sz w:val="32"/>
          <w:szCs w:val="32"/>
        </w:rPr>
        <w:t>数量单位：</w:t>
      </w:r>
    </w:p>
    <w:p w14:paraId="5A1E35AD" w14:textId="77777777" w:rsidR="00BA5FE1" w:rsidRDefault="00BA5FE1" w:rsidP="00BA5FE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（1）使用规范国际单位的英文简写，除特殊情况不能出现中文数量单位。</w:t>
      </w:r>
    </w:p>
    <w:p w14:paraId="53FE0630" w14:textId="77777777" w:rsidR="00BA5FE1" w:rsidRDefault="00BA5FE1" w:rsidP="00BA5FE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（2）数值范围用中文全角输入法下的浪纹式（～）符号连接，前后两个数值的计量单位均不能省，如100kg～200kg。</w:t>
      </w:r>
    </w:p>
    <w:p w14:paraId="53403F32" w14:textId="77777777" w:rsidR="00BA5FE1" w:rsidRDefault="00BA5FE1" w:rsidP="00BA5FE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（3）数字用法按照《GB/T 15835-2011出版物上数字用法》使用</w:t>
      </w:r>
      <w:r>
        <w:rPr>
          <w:rFonts w:ascii="仿宋" w:eastAsia="仿宋" w:hAnsi="仿宋" w:hint="eastAsia"/>
          <w:sz w:val="32"/>
          <w:szCs w:val="32"/>
        </w:rPr>
        <w:t>。</w:t>
      </w:r>
    </w:p>
    <w:p w14:paraId="62C5403F" w14:textId="77777777" w:rsidR="00BA5FE1" w:rsidRPr="00FC6289" w:rsidRDefault="00BA5FE1" w:rsidP="00BA5FE1">
      <w:pPr>
        <w:spacing w:line="600" w:lineRule="exact"/>
        <w:ind w:firstLineChars="200" w:firstLine="643"/>
        <w:rPr>
          <w:rFonts w:ascii="仿宋" w:eastAsia="仿宋" w:hAnsi="仿宋" w:hint="eastAsia"/>
          <w:b/>
          <w:bCs/>
          <w:sz w:val="32"/>
          <w:szCs w:val="32"/>
        </w:rPr>
      </w:pPr>
      <w:r w:rsidRPr="00FC6289">
        <w:rPr>
          <w:rFonts w:ascii="仿宋" w:eastAsia="仿宋" w:hAnsi="仿宋" w:hint="eastAsia"/>
          <w:b/>
          <w:bCs/>
          <w:sz w:val="32"/>
          <w:szCs w:val="32"/>
        </w:rPr>
        <w:lastRenderedPageBreak/>
        <w:t>5.</w:t>
      </w:r>
      <w:r w:rsidRPr="00FC6289">
        <w:rPr>
          <w:rFonts w:ascii="仿宋" w:eastAsia="仿宋" w:hAnsi="仿宋"/>
          <w:b/>
          <w:bCs/>
          <w:sz w:val="32"/>
          <w:szCs w:val="32"/>
        </w:rPr>
        <w:t>表格要求：</w:t>
      </w:r>
    </w:p>
    <w:p w14:paraId="443E9DFB" w14:textId="77777777" w:rsidR="00BA5FE1" w:rsidRDefault="00BA5FE1" w:rsidP="00BA5FE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（1）统一使用三线表（顶线、表头线、底线），必要时可加辅助线。</w:t>
      </w:r>
    </w:p>
    <w:p w14:paraId="313F9202" w14:textId="77777777" w:rsidR="00BA5FE1" w:rsidRDefault="00BA5FE1" w:rsidP="00BA5FE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（2）表格要有表题，表题位于表的上方居中，表注位于表的下方居左。</w:t>
      </w:r>
    </w:p>
    <w:p w14:paraId="6ED118D0" w14:textId="77777777" w:rsidR="00BA5FE1" w:rsidRDefault="00BA5FE1" w:rsidP="00BA5FE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（3）所有表格要在正文中有叙述。</w:t>
      </w:r>
    </w:p>
    <w:p w14:paraId="66B1C558" w14:textId="77777777" w:rsidR="00BA5FE1" w:rsidRDefault="00BA5FE1" w:rsidP="00BA5FE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（4）表格按照在正文中出现的先后顺序编号。</w:t>
      </w:r>
    </w:p>
    <w:p w14:paraId="4CEC9C75" w14:textId="77777777" w:rsidR="00BA5FE1" w:rsidRDefault="00BA5FE1" w:rsidP="00BA5FE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（5）表格一般在同一页内显示。</w:t>
      </w:r>
    </w:p>
    <w:p w14:paraId="2C3B0607" w14:textId="77777777" w:rsidR="00BA5FE1" w:rsidRDefault="00BA5FE1" w:rsidP="00BA5FE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（6）表格应少而精，不应重复。</w:t>
      </w:r>
    </w:p>
    <w:p w14:paraId="6F6305FE" w14:textId="77777777" w:rsidR="00BA5FE1" w:rsidRPr="00FC6289" w:rsidRDefault="00BA5FE1" w:rsidP="00BA5FE1">
      <w:pPr>
        <w:spacing w:line="600" w:lineRule="exact"/>
        <w:ind w:firstLineChars="200" w:firstLine="643"/>
        <w:rPr>
          <w:rFonts w:ascii="仿宋" w:eastAsia="仿宋" w:hAnsi="仿宋" w:hint="eastAsia"/>
          <w:b/>
          <w:bCs/>
          <w:sz w:val="32"/>
          <w:szCs w:val="32"/>
        </w:rPr>
      </w:pPr>
      <w:r w:rsidRPr="00FC6289">
        <w:rPr>
          <w:rFonts w:ascii="仿宋" w:eastAsia="仿宋" w:hAnsi="仿宋" w:hint="eastAsia"/>
          <w:b/>
          <w:bCs/>
          <w:sz w:val="32"/>
          <w:szCs w:val="32"/>
        </w:rPr>
        <w:t xml:space="preserve"> 6</w:t>
      </w:r>
      <w:r w:rsidRPr="00FC6289">
        <w:rPr>
          <w:rFonts w:ascii="仿宋" w:eastAsia="仿宋" w:hAnsi="仿宋"/>
          <w:b/>
          <w:bCs/>
          <w:sz w:val="32"/>
          <w:szCs w:val="32"/>
        </w:rPr>
        <w:t>. 图片要求：</w:t>
      </w:r>
    </w:p>
    <w:p w14:paraId="44E9DE1B" w14:textId="77777777" w:rsidR="00BA5FE1" w:rsidRDefault="00BA5FE1" w:rsidP="00BA5FE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（1）文章配图分辨率在300ppi～600ppi，确保放大后仍清晰。</w:t>
      </w:r>
    </w:p>
    <w:p w14:paraId="5AFA7CF6" w14:textId="77777777" w:rsidR="00BA5FE1" w:rsidRDefault="00BA5FE1" w:rsidP="00BA5FE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（2）图片要有图题，图题位于图片的下方居中。</w:t>
      </w:r>
    </w:p>
    <w:p w14:paraId="5698CA53" w14:textId="77777777" w:rsidR="00BA5FE1" w:rsidRDefault="00BA5FE1" w:rsidP="00BA5FE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（3）所有图片要在正文中有叙述。</w:t>
      </w:r>
    </w:p>
    <w:p w14:paraId="3E96ADA4" w14:textId="77777777" w:rsidR="00BA5FE1" w:rsidRDefault="00BA5FE1" w:rsidP="00BA5FE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（4）图片按照在正文中出现的先后顺序编号。</w:t>
      </w:r>
    </w:p>
    <w:p w14:paraId="35903E1A" w14:textId="77777777" w:rsidR="00BA5FE1" w:rsidRDefault="00BA5FE1" w:rsidP="00BA5FE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（5）图形不能跨页。</w:t>
      </w:r>
    </w:p>
    <w:p w14:paraId="79AB36E5" w14:textId="77777777" w:rsidR="00BA5FE1" w:rsidRDefault="00BA5FE1" w:rsidP="00BA5FE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（6）图片应少而精，不应重复。</w:t>
      </w:r>
    </w:p>
    <w:p w14:paraId="3865EC06" w14:textId="77777777" w:rsidR="00BA5FE1" w:rsidRDefault="00BA5FE1" w:rsidP="00BA5FE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注：图、表所示要与文字描述相匹配，图、表不能重复。</w:t>
      </w:r>
    </w:p>
    <w:p w14:paraId="391C6D55" w14:textId="77777777" w:rsidR="00BA5FE1" w:rsidRDefault="00BA5FE1" w:rsidP="00BA5FE1">
      <w:pPr>
        <w:spacing w:line="600" w:lineRule="exact"/>
        <w:ind w:firstLineChars="200" w:firstLine="643"/>
        <w:rPr>
          <w:rFonts w:ascii="仿宋" w:eastAsia="仿宋" w:hAnsi="仿宋" w:hint="eastAsia"/>
          <w:sz w:val="32"/>
          <w:szCs w:val="32"/>
        </w:rPr>
      </w:pPr>
      <w:r w:rsidRPr="00FC6289">
        <w:rPr>
          <w:rFonts w:ascii="Calibri" w:eastAsia="仿宋" w:hAnsi="Calibri" w:cs="Calibri"/>
          <w:b/>
          <w:bCs/>
          <w:sz w:val="32"/>
          <w:szCs w:val="32"/>
        </w:rPr>
        <w:t> </w:t>
      </w:r>
      <w:r w:rsidRPr="00FC6289">
        <w:rPr>
          <w:rFonts w:ascii="仿宋" w:eastAsia="仿宋" w:hAnsi="仿宋" w:hint="eastAsia"/>
          <w:b/>
          <w:bCs/>
          <w:sz w:val="32"/>
          <w:szCs w:val="32"/>
        </w:rPr>
        <w:t>7</w:t>
      </w:r>
      <w:r w:rsidRPr="00FC6289">
        <w:rPr>
          <w:rFonts w:ascii="仿宋" w:eastAsia="仿宋" w:hAnsi="仿宋"/>
          <w:b/>
          <w:bCs/>
          <w:sz w:val="32"/>
          <w:szCs w:val="32"/>
        </w:rPr>
        <w:t>.公式要求：</w:t>
      </w:r>
      <w:r>
        <w:rPr>
          <w:rFonts w:ascii="仿宋" w:eastAsia="仿宋" w:hAnsi="仿宋"/>
          <w:sz w:val="32"/>
          <w:szCs w:val="32"/>
        </w:rPr>
        <w:t>公式一般居中对齐，公式编号用小括号括起，右对齐，其间不加线条。</w:t>
      </w:r>
    </w:p>
    <w:p w14:paraId="129B36D7" w14:textId="77777777" w:rsidR="00BA5FE1" w:rsidRPr="00A02612" w:rsidRDefault="00BA5FE1" w:rsidP="00BA5FE1">
      <w:pPr>
        <w:spacing w:line="600" w:lineRule="exact"/>
        <w:ind w:firstLineChars="200" w:firstLine="640"/>
        <w:rPr>
          <w:rFonts w:ascii="仿宋" w:eastAsia="仿宋" w:hAnsi="仿宋" w:hint="eastAsia"/>
          <w:sz w:val="32"/>
          <w:szCs w:val="32"/>
        </w:rPr>
      </w:pPr>
      <w:r>
        <w:rPr>
          <w:rFonts w:ascii="仿宋" w:eastAsia="仿宋" w:hAnsi="仿宋"/>
          <w:sz w:val="32"/>
          <w:szCs w:val="32"/>
        </w:rPr>
        <w:t>注：文中的图、表、公式、附注等一律用阿拉伯数字连续编号，如图1，图2；表1，表2。</w:t>
      </w:r>
    </w:p>
    <w:p w14:paraId="73C65539" w14:textId="77777777" w:rsidR="00AA79A1" w:rsidRPr="00BA5FE1" w:rsidRDefault="00AA79A1">
      <w:pPr>
        <w:rPr>
          <w:rFonts w:hint="eastAsia"/>
        </w:rPr>
      </w:pPr>
    </w:p>
    <w:sectPr w:rsidR="00AA79A1" w:rsidRPr="00BA5FE1" w:rsidSect="00BA5FE1">
      <w:pgSz w:w="11906" w:h="16838"/>
      <w:pgMar w:top="1440" w:right="1800" w:bottom="1440" w:left="1800" w:header="851" w:footer="992" w:gutter="0"/>
      <w:cols w:space="720"/>
      <w:docGrid w:type="lines" w:linePitch="312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等线">
    <w:altName w:val="DengXian"/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宋体">
    <w:altName w:val="SimSun"/>
    <w:panose1 w:val="02010600030101010101"/>
    <w:charset w:val="86"/>
    <w:family w:val="auto"/>
    <w:pitch w:val="variable"/>
    <w:sig w:usb0="00000203" w:usb1="288F0000" w:usb2="00000016" w:usb3="00000000" w:csb0="00040001" w:csb1="00000000"/>
  </w:font>
  <w:font w:name="等线 Light">
    <w:panose1 w:val="02010600030101010101"/>
    <w:charset w:val="86"/>
    <w:family w:val="auto"/>
    <w:pitch w:val="variable"/>
    <w:sig w:usb0="A00002BF" w:usb1="38CF7CFA" w:usb2="00000016" w:usb3="00000000" w:csb0="0004000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方正小标宋简体">
    <w:panose1 w:val="02010601030101010101"/>
    <w:charset w:val="86"/>
    <w:family w:val="auto"/>
    <w:pitch w:val="variable"/>
    <w:sig w:usb0="00000001" w:usb1="080E0000" w:usb2="00000010" w:usb3="00000000" w:csb0="00040000" w:csb1="00000000"/>
  </w:font>
  <w:font w:name="仿宋_GB2312">
    <w:altName w:val="仿宋"/>
    <w:panose1 w:val="02010609030101010101"/>
    <w:charset w:val="86"/>
    <w:family w:val="modern"/>
    <w:pitch w:val="fixed"/>
    <w:sig w:usb0="00000001" w:usb1="080E0000" w:usb2="00000010" w:usb3="00000000" w:csb0="00040000" w:csb1="00000000"/>
  </w:font>
  <w:font w:name="仿宋"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bordersDoNotSurroundHeader/>
  <w:bordersDoNotSurroundFooter/>
  <w:proofState w:spelling="clean" w:grammar="clean"/>
  <w:defaultTabStop w:val="42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A5FE1"/>
    <w:rsid w:val="004C2B81"/>
    <w:rsid w:val="00665C7C"/>
    <w:rsid w:val="00992AA1"/>
    <w:rsid w:val="00AA79A1"/>
    <w:rsid w:val="00B049EB"/>
    <w:rsid w:val="00BA5FE1"/>
    <w:rsid w:val="00C0006A"/>
    <w:rsid w:val="00C23F14"/>
    <w:rsid w:val="00C85391"/>
    <w:rsid w:val="00E31336"/>
    <w:rsid w:val="00EC034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2B236085"/>
  <w15:chartTrackingRefBased/>
  <w15:docId w15:val="{F766BC7F-417C-4F11-B9A4-DFE456FF2C9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BA5FE1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paragraph" w:styleId="1">
    <w:name w:val="heading 1"/>
    <w:basedOn w:val="a"/>
    <w:next w:val="a"/>
    <w:link w:val="10"/>
    <w:uiPriority w:val="9"/>
    <w:qFormat/>
    <w:rsid w:val="00BA5FE1"/>
    <w:pPr>
      <w:keepNext/>
      <w:keepLines/>
      <w:spacing w:before="480" w:after="80"/>
      <w:outlineLvl w:val="0"/>
    </w:pPr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paragraph" w:styleId="2">
    <w:name w:val="heading 2"/>
    <w:basedOn w:val="a"/>
    <w:next w:val="a"/>
    <w:link w:val="20"/>
    <w:uiPriority w:val="9"/>
    <w:semiHidden/>
    <w:unhideWhenUsed/>
    <w:qFormat/>
    <w:rsid w:val="00BA5FE1"/>
    <w:pPr>
      <w:keepNext/>
      <w:keepLines/>
      <w:spacing w:before="160" w:after="80"/>
      <w:outlineLvl w:val="1"/>
    </w:pPr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paragraph" w:styleId="3">
    <w:name w:val="heading 3"/>
    <w:basedOn w:val="a"/>
    <w:next w:val="a"/>
    <w:link w:val="30"/>
    <w:uiPriority w:val="9"/>
    <w:semiHidden/>
    <w:unhideWhenUsed/>
    <w:qFormat/>
    <w:rsid w:val="00BA5FE1"/>
    <w:pPr>
      <w:keepNext/>
      <w:keepLines/>
      <w:spacing w:before="160" w:after="80"/>
      <w:outlineLvl w:val="2"/>
    </w:pPr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paragraph" w:styleId="4">
    <w:name w:val="heading 4"/>
    <w:basedOn w:val="a"/>
    <w:next w:val="a"/>
    <w:link w:val="40"/>
    <w:uiPriority w:val="9"/>
    <w:semiHidden/>
    <w:unhideWhenUsed/>
    <w:qFormat/>
    <w:rsid w:val="00BA5FE1"/>
    <w:pPr>
      <w:keepNext/>
      <w:keepLines/>
      <w:spacing w:before="80" w:after="40"/>
      <w:outlineLvl w:val="3"/>
    </w:pPr>
    <w:rPr>
      <w:rFonts w:asciiTheme="minorHAnsi" w:eastAsiaTheme="minorEastAsia" w:hAnsiTheme="minorHAnsi" w:cstheme="majorBidi"/>
      <w:color w:val="0F4761" w:themeColor="accent1" w:themeShade="BF"/>
      <w:sz w:val="28"/>
      <w:szCs w:val="28"/>
    </w:rPr>
  </w:style>
  <w:style w:type="paragraph" w:styleId="5">
    <w:name w:val="heading 5"/>
    <w:basedOn w:val="a"/>
    <w:next w:val="a"/>
    <w:link w:val="50"/>
    <w:uiPriority w:val="9"/>
    <w:semiHidden/>
    <w:unhideWhenUsed/>
    <w:qFormat/>
    <w:rsid w:val="00BA5FE1"/>
    <w:pPr>
      <w:keepNext/>
      <w:keepLines/>
      <w:spacing w:before="80" w:after="40"/>
      <w:outlineLvl w:val="4"/>
    </w:pPr>
    <w:rPr>
      <w:rFonts w:asciiTheme="minorHAnsi" w:eastAsiaTheme="minorEastAsia" w:hAnsiTheme="minorHAnsi" w:cstheme="majorBidi"/>
      <w:color w:val="0F4761" w:themeColor="accent1" w:themeShade="BF"/>
      <w:sz w:val="24"/>
    </w:rPr>
  </w:style>
  <w:style w:type="paragraph" w:styleId="6">
    <w:name w:val="heading 6"/>
    <w:basedOn w:val="a"/>
    <w:next w:val="a"/>
    <w:link w:val="60"/>
    <w:uiPriority w:val="9"/>
    <w:semiHidden/>
    <w:unhideWhenUsed/>
    <w:qFormat/>
    <w:rsid w:val="00BA5FE1"/>
    <w:pPr>
      <w:keepNext/>
      <w:keepLines/>
      <w:spacing w:before="40"/>
      <w:outlineLvl w:val="5"/>
    </w:pPr>
    <w:rPr>
      <w:rFonts w:asciiTheme="minorHAnsi" w:eastAsiaTheme="minorEastAsia" w:hAnsiTheme="minorHAnsi" w:cstheme="majorBidi"/>
      <w:b/>
      <w:bCs/>
      <w:color w:val="0F4761" w:themeColor="accent1" w:themeShade="BF"/>
      <w:szCs w:val="22"/>
    </w:rPr>
  </w:style>
  <w:style w:type="paragraph" w:styleId="7">
    <w:name w:val="heading 7"/>
    <w:basedOn w:val="a"/>
    <w:next w:val="a"/>
    <w:link w:val="70"/>
    <w:uiPriority w:val="9"/>
    <w:semiHidden/>
    <w:unhideWhenUsed/>
    <w:qFormat/>
    <w:rsid w:val="00BA5FE1"/>
    <w:pPr>
      <w:keepNext/>
      <w:keepLines/>
      <w:spacing w:before="40"/>
      <w:outlineLvl w:val="6"/>
    </w:pPr>
    <w:rPr>
      <w:rFonts w:asciiTheme="minorHAnsi" w:eastAsiaTheme="minorEastAsia" w:hAnsiTheme="minorHAnsi" w:cstheme="majorBidi"/>
      <w:b/>
      <w:bCs/>
      <w:color w:val="595959" w:themeColor="text1" w:themeTint="A6"/>
      <w:szCs w:val="22"/>
    </w:rPr>
  </w:style>
  <w:style w:type="paragraph" w:styleId="8">
    <w:name w:val="heading 8"/>
    <w:basedOn w:val="a"/>
    <w:next w:val="a"/>
    <w:link w:val="80"/>
    <w:uiPriority w:val="9"/>
    <w:semiHidden/>
    <w:unhideWhenUsed/>
    <w:qFormat/>
    <w:rsid w:val="00BA5FE1"/>
    <w:pPr>
      <w:keepNext/>
      <w:keepLines/>
      <w:outlineLvl w:val="7"/>
    </w:pPr>
    <w:rPr>
      <w:rFonts w:asciiTheme="minorHAnsi" w:eastAsiaTheme="minorEastAsia" w:hAnsiTheme="minorHAnsi" w:cstheme="majorBidi"/>
      <w:color w:val="595959" w:themeColor="text1" w:themeTint="A6"/>
      <w:szCs w:val="22"/>
    </w:rPr>
  </w:style>
  <w:style w:type="paragraph" w:styleId="9">
    <w:name w:val="heading 9"/>
    <w:basedOn w:val="a"/>
    <w:next w:val="a"/>
    <w:link w:val="90"/>
    <w:uiPriority w:val="9"/>
    <w:semiHidden/>
    <w:unhideWhenUsed/>
    <w:qFormat/>
    <w:rsid w:val="00BA5FE1"/>
    <w:pPr>
      <w:keepNext/>
      <w:keepLines/>
      <w:outlineLvl w:val="8"/>
    </w:pPr>
    <w:rPr>
      <w:rFonts w:asciiTheme="minorHAnsi" w:eastAsiaTheme="majorEastAsia" w:hAnsiTheme="minorHAnsi" w:cstheme="majorBidi"/>
      <w:color w:val="595959" w:themeColor="text1" w:themeTint="A6"/>
      <w:szCs w:val="22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标题 1 字符"/>
    <w:basedOn w:val="a0"/>
    <w:link w:val="1"/>
    <w:uiPriority w:val="9"/>
    <w:rsid w:val="00BA5FE1"/>
    <w:rPr>
      <w:rFonts w:asciiTheme="majorHAnsi" w:eastAsiaTheme="majorEastAsia" w:hAnsiTheme="majorHAnsi" w:cstheme="majorBidi"/>
      <w:color w:val="0F4761" w:themeColor="accent1" w:themeShade="BF"/>
      <w:sz w:val="48"/>
      <w:szCs w:val="48"/>
    </w:rPr>
  </w:style>
  <w:style w:type="character" w:customStyle="1" w:styleId="20">
    <w:name w:val="标题 2 字符"/>
    <w:basedOn w:val="a0"/>
    <w:link w:val="2"/>
    <w:uiPriority w:val="9"/>
    <w:semiHidden/>
    <w:rsid w:val="00BA5FE1"/>
    <w:rPr>
      <w:rFonts w:asciiTheme="majorHAnsi" w:eastAsiaTheme="majorEastAsia" w:hAnsiTheme="majorHAnsi" w:cstheme="majorBidi"/>
      <w:color w:val="0F4761" w:themeColor="accent1" w:themeShade="BF"/>
      <w:sz w:val="40"/>
      <w:szCs w:val="40"/>
    </w:rPr>
  </w:style>
  <w:style w:type="character" w:customStyle="1" w:styleId="30">
    <w:name w:val="标题 3 字符"/>
    <w:basedOn w:val="a0"/>
    <w:link w:val="3"/>
    <w:uiPriority w:val="9"/>
    <w:semiHidden/>
    <w:rsid w:val="00BA5FE1"/>
    <w:rPr>
      <w:rFonts w:asciiTheme="majorHAnsi" w:eastAsiaTheme="majorEastAsia" w:hAnsiTheme="majorHAnsi" w:cstheme="majorBidi"/>
      <w:color w:val="0F4761" w:themeColor="accent1" w:themeShade="BF"/>
      <w:sz w:val="32"/>
      <w:szCs w:val="32"/>
    </w:rPr>
  </w:style>
  <w:style w:type="character" w:customStyle="1" w:styleId="40">
    <w:name w:val="标题 4 字符"/>
    <w:basedOn w:val="a0"/>
    <w:link w:val="4"/>
    <w:uiPriority w:val="9"/>
    <w:semiHidden/>
    <w:rsid w:val="00BA5FE1"/>
    <w:rPr>
      <w:rFonts w:cstheme="majorBidi"/>
      <w:color w:val="0F4761" w:themeColor="accent1" w:themeShade="BF"/>
      <w:sz w:val="28"/>
      <w:szCs w:val="28"/>
    </w:rPr>
  </w:style>
  <w:style w:type="character" w:customStyle="1" w:styleId="50">
    <w:name w:val="标题 5 字符"/>
    <w:basedOn w:val="a0"/>
    <w:link w:val="5"/>
    <w:uiPriority w:val="9"/>
    <w:semiHidden/>
    <w:rsid w:val="00BA5FE1"/>
    <w:rPr>
      <w:rFonts w:cstheme="majorBidi"/>
      <w:color w:val="0F4761" w:themeColor="accent1" w:themeShade="BF"/>
      <w:sz w:val="24"/>
      <w:szCs w:val="24"/>
    </w:rPr>
  </w:style>
  <w:style w:type="character" w:customStyle="1" w:styleId="60">
    <w:name w:val="标题 6 字符"/>
    <w:basedOn w:val="a0"/>
    <w:link w:val="6"/>
    <w:uiPriority w:val="9"/>
    <w:semiHidden/>
    <w:rsid w:val="00BA5FE1"/>
    <w:rPr>
      <w:rFonts w:cstheme="majorBidi"/>
      <w:b/>
      <w:bCs/>
      <w:color w:val="0F4761" w:themeColor="accent1" w:themeShade="BF"/>
    </w:rPr>
  </w:style>
  <w:style w:type="character" w:customStyle="1" w:styleId="70">
    <w:name w:val="标题 7 字符"/>
    <w:basedOn w:val="a0"/>
    <w:link w:val="7"/>
    <w:uiPriority w:val="9"/>
    <w:semiHidden/>
    <w:rsid w:val="00BA5FE1"/>
    <w:rPr>
      <w:rFonts w:cstheme="majorBidi"/>
      <w:b/>
      <w:bCs/>
      <w:color w:val="595959" w:themeColor="text1" w:themeTint="A6"/>
    </w:rPr>
  </w:style>
  <w:style w:type="character" w:customStyle="1" w:styleId="80">
    <w:name w:val="标题 8 字符"/>
    <w:basedOn w:val="a0"/>
    <w:link w:val="8"/>
    <w:uiPriority w:val="9"/>
    <w:semiHidden/>
    <w:rsid w:val="00BA5FE1"/>
    <w:rPr>
      <w:rFonts w:cstheme="majorBidi"/>
      <w:color w:val="595959" w:themeColor="text1" w:themeTint="A6"/>
    </w:rPr>
  </w:style>
  <w:style w:type="character" w:customStyle="1" w:styleId="90">
    <w:name w:val="标题 9 字符"/>
    <w:basedOn w:val="a0"/>
    <w:link w:val="9"/>
    <w:uiPriority w:val="9"/>
    <w:semiHidden/>
    <w:rsid w:val="00BA5FE1"/>
    <w:rPr>
      <w:rFonts w:eastAsiaTheme="majorEastAsia" w:cstheme="majorBidi"/>
      <w:color w:val="595959" w:themeColor="text1" w:themeTint="A6"/>
    </w:rPr>
  </w:style>
  <w:style w:type="paragraph" w:styleId="a3">
    <w:name w:val="Title"/>
    <w:basedOn w:val="a"/>
    <w:next w:val="a"/>
    <w:link w:val="a4"/>
    <w:uiPriority w:val="10"/>
    <w:qFormat/>
    <w:rsid w:val="00BA5FE1"/>
    <w:pPr>
      <w:spacing w:after="80"/>
      <w:contextualSpacing/>
      <w:jc w:val="center"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4">
    <w:name w:val="标题 字符"/>
    <w:basedOn w:val="a0"/>
    <w:link w:val="a3"/>
    <w:uiPriority w:val="10"/>
    <w:rsid w:val="00BA5FE1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styleId="a5">
    <w:name w:val="Subtitle"/>
    <w:basedOn w:val="a"/>
    <w:next w:val="a"/>
    <w:link w:val="a6"/>
    <w:uiPriority w:val="11"/>
    <w:qFormat/>
    <w:rsid w:val="00BA5FE1"/>
    <w:pPr>
      <w:numPr>
        <w:ilvl w:val="1"/>
      </w:numPr>
      <w:spacing w:after="160"/>
      <w:jc w:val="center"/>
    </w:pPr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character" w:customStyle="1" w:styleId="a6">
    <w:name w:val="副标题 字符"/>
    <w:basedOn w:val="a0"/>
    <w:link w:val="a5"/>
    <w:uiPriority w:val="11"/>
    <w:rsid w:val="00BA5FE1"/>
    <w:rPr>
      <w:rFonts w:asciiTheme="majorHAnsi" w:eastAsiaTheme="majorEastAsia" w:hAnsiTheme="majorHAnsi" w:cstheme="majorBidi"/>
      <w:color w:val="595959" w:themeColor="text1" w:themeTint="A6"/>
      <w:spacing w:val="15"/>
      <w:sz w:val="28"/>
      <w:szCs w:val="28"/>
    </w:rPr>
  </w:style>
  <w:style w:type="paragraph" w:styleId="a7">
    <w:name w:val="Quote"/>
    <w:basedOn w:val="a"/>
    <w:next w:val="a"/>
    <w:link w:val="a8"/>
    <w:uiPriority w:val="29"/>
    <w:qFormat/>
    <w:rsid w:val="00BA5FE1"/>
    <w:pPr>
      <w:spacing w:before="160" w:after="160"/>
      <w:jc w:val="center"/>
    </w:pPr>
    <w:rPr>
      <w:rFonts w:asciiTheme="minorHAnsi" w:eastAsiaTheme="minorEastAsia" w:hAnsiTheme="minorHAnsi" w:cstheme="minorBidi"/>
      <w:i/>
      <w:iCs/>
      <w:color w:val="404040" w:themeColor="text1" w:themeTint="BF"/>
      <w:szCs w:val="22"/>
    </w:rPr>
  </w:style>
  <w:style w:type="character" w:customStyle="1" w:styleId="a8">
    <w:name w:val="引用 字符"/>
    <w:basedOn w:val="a0"/>
    <w:link w:val="a7"/>
    <w:uiPriority w:val="29"/>
    <w:rsid w:val="00BA5FE1"/>
    <w:rPr>
      <w:i/>
      <w:iCs/>
      <w:color w:val="404040" w:themeColor="text1" w:themeTint="BF"/>
    </w:rPr>
  </w:style>
  <w:style w:type="paragraph" w:styleId="a9">
    <w:name w:val="List Paragraph"/>
    <w:basedOn w:val="a"/>
    <w:uiPriority w:val="34"/>
    <w:qFormat/>
    <w:rsid w:val="00BA5FE1"/>
    <w:pPr>
      <w:ind w:left="720"/>
      <w:contextualSpacing/>
    </w:pPr>
    <w:rPr>
      <w:rFonts w:asciiTheme="minorHAnsi" w:eastAsiaTheme="minorEastAsia" w:hAnsiTheme="minorHAnsi" w:cstheme="minorBidi"/>
      <w:szCs w:val="22"/>
    </w:rPr>
  </w:style>
  <w:style w:type="character" w:styleId="aa">
    <w:name w:val="Intense Emphasis"/>
    <w:basedOn w:val="a0"/>
    <w:uiPriority w:val="21"/>
    <w:qFormat/>
    <w:rsid w:val="00BA5FE1"/>
    <w:rPr>
      <w:i/>
      <w:iCs/>
      <w:color w:val="0F4761" w:themeColor="accent1" w:themeShade="BF"/>
    </w:rPr>
  </w:style>
  <w:style w:type="paragraph" w:styleId="ab">
    <w:name w:val="Intense Quote"/>
    <w:basedOn w:val="a"/>
    <w:next w:val="a"/>
    <w:link w:val="ac"/>
    <w:uiPriority w:val="30"/>
    <w:qFormat/>
    <w:rsid w:val="00BA5FE1"/>
    <w:pPr>
      <w:pBdr>
        <w:top w:val="single" w:sz="4" w:space="10" w:color="0F4761" w:themeColor="accent1" w:themeShade="BF"/>
        <w:bottom w:val="single" w:sz="4" w:space="10" w:color="0F4761" w:themeColor="accent1" w:themeShade="BF"/>
      </w:pBdr>
      <w:spacing w:before="360" w:after="360"/>
      <w:ind w:left="864" w:right="864"/>
      <w:jc w:val="center"/>
    </w:pPr>
    <w:rPr>
      <w:rFonts w:asciiTheme="minorHAnsi" w:eastAsiaTheme="minorEastAsia" w:hAnsiTheme="minorHAnsi" w:cstheme="minorBidi"/>
      <w:i/>
      <w:iCs/>
      <w:color w:val="0F4761" w:themeColor="accent1" w:themeShade="BF"/>
      <w:szCs w:val="22"/>
    </w:rPr>
  </w:style>
  <w:style w:type="character" w:customStyle="1" w:styleId="ac">
    <w:name w:val="明显引用 字符"/>
    <w:basedOn w:val="a0"/>
    <w:link w:val="ab"/>
    <w:uiPriority w:val="30"/>
    <w:rsid w:val="00BA5FE1"/>
    <w:rPr>
      <w:i/>
      <w:iCs/>
      <w:color w:val="0F4761" w:themeColor="accent1" w:themeShade="BF"/>
    </w:rPr>
  </w:style>
  <w:style w:type="character" w:styleId="ad">
    <w:name w:val="Intense Reference"/>
    <w:basedOn w:val="a0"/>
    <w:uiPriority w:val="32"/>
    <w:qFormat/>
    <w:rsid w:val="00BA5FE1"/>
    <w:rPr>
      <w:b/>
      <w:bCs/>
      <w:smallCaps/>
      <w:color w:val="0F4761" w:themeColor="accent1" w:themeShade="BF"/>
      <w:spacing w:val="5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主题​​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等线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等线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121</Words>
  <Characters>692</Characters>
  <Application>Microsoft Office Word</Application>
  <DocSecurity>0</DocSecurity>
  <Lines>5</Lines>
  <Paragraphs>1</Paragraphs>
  <ScaleCrop>false</ScaleCrop>
  <Company/>
  <LinksUpToDate>false</LinksUpToDate>
  <CharactersWithSpaces>812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嘉嘉 张</dc:creator>
  <cp:keywords/>
  <dc:description/>
  <cp:lastModifiedBy>嘉嘉 张</cp:lastModifiedBy>
  <cp:revision>1</cp:revision>
  <dcterms:created xsi:type="dcterms:W3CDTF">2026-09-09T02:50:00Z</dcterms:created>
  <dcterms:modified xsi:type="dcterms:W3CDTF">2026-09-09T02:50:00Z</dcterms:modified>
</cp:coreProperties>
</file>