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5841" w14:textId="77777777" w:rsidR="00244D87" w:rsidRDefault="00000000">
      <w:pPr>
        <w:spacing w:after="160" w:line="278" w:lineRule="auto"/>
        <w:rPr>
          <w:rFonts w:ascii="黑体" w:eastAsia="黑体" w:hAnsi="黑体" w:hint="eastAsia"/>
          <w:sz w:val="32"/>
          <w:szCs w:val="36"/>
          <w:shd w:val="clear" w:color="auto" w:fill="FFFFFF"/>
          <w:lang w:bidi="ar"/>
        </w:rPr>
      </w:pPr>
      <w:r>
        <w:rPr>
          <w:rFonts w:ascii="黑体" w:eastAsia="黑体" w:hAnsi="黑体" w:hint="eastAsia"/>
          <w:sz w:val="32"/>
          <w:szCs w:val="36"/>
          <w:shd w:val="clear" w:color="auto" w:fill="FFFFFF"/>
          <w:lang w:val="zh-TW" w:bidi="ar"/>
        </w:rPr>
        <w:t>附件</w:t>
      </w:r>
      <w:r>
        <w:rPr>
          <w:rFonts w:ascii="黑体" w:eastAsia="黑体" w:hAnsi="黑体" w:hint="eastAsia"/>
          <w:sz w:val="32"/>
          <w:szCs w:val="36"/>
          <w:shd w:val="clear" w:color="auto" w:fill="FFFFFF"/>
          <w:lang w:bidi="ar"/>
        </w:rPr>
        <w:t>1</w:t>
      </w:r>
    </w:p>
    <w:p w14:paraId="4BC3B0B8" w14:textId="77777777" w:rsidR="00244D87" w:rsidRDefault="00000000">
      <w:pPr>
        <w:snapToGrid w:val="0"/>
        <w:jc w:val="center"/>
        <w:rPr>
          <w:rStyle w:val="ab"/>
          <w:rFonts w:ascii="方正公文小标宋" w:eastAsia="方正公文小标宋" w:hAnsi="方正公文小标宋" w:cs="方正公文小标宋" w:hint="eastAsia"/>
          <w:b w:val="0"/>
          <w:color w:val="0F1115"/>
          <w:sz w:val="44"/>
          <w:szCs w:val="44"/>
          <w:shd w:val="clear" w:color="auto" w:fill="FFFFFF"/>
        </w:rPr>
      </w:pPr>
      <w:r>
        <w:rPr>
          <w:rStyle w:val="ab"/>
          <w:rFonts w:ascii="方正公文小标宋" w:eastAsia="方正公文小标宋" w:hAnsi="方正公文小标宋" w:cs="方正公文小标宋" w:hint="eastAsia"/>
          <w:b w:val="0"/>
          <w:color w:val="0F1115"/>
          <w:sz w:val="44"/>
          <w:szCs w:val="44"/>
          <w:shd w:val="clear" w:color="auto" w:fill="FFFFFF"/>
        </w:rPr>
        <w:t>日程安排（拟）</w:t>
      </w:r>
    </w:p>
    <w:p w14:paraId="2D5F6D65" w14:textId="77777777" w:rsidR="00244D87" w:rsidRDefault="00000000">
      <w:pPr>
        <w:adjustRightInd w:val="0"/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（2026年5月29—31日 山东省日照市东湖开元名都大酒店）</w:t>
      </w:r>
    </w:p>
    <w:p w14:paraId="40F47A68" w14:textId="77777777" w:rsidR="00244D87" w:rsidRDefault="00244D87">
      <w:pPr>
        <w:adjustRightInd w:val="0"/>
        <w:spacing w:line="560" w:lineRule="exact"/>
        <w:ind w:firstLine="630"/>
        <w:rPr>
          <w:rFonts w:ascii="仿宋_GB2312" w:eastAsia="仿宋_GB2312"/>
          <w:bCs/>
          <w:sz w:val="32"/>
          <w:szCs w:val="32"/>
        </w:rPr>
      </w:pPr>
    </w:p>
    <w:tbl>
      <w:tblPr>
        <w:tblW w:w="98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137"/>
        <w:gridCol w:w="4302"/>
        <w:gridCol w:w="1834"/>
      </w:tblGrid>
      <w:tr w:rsidR="00244D87" w14:paraId="55B611AB" w14:textId="77777777">
        <w:trPr>
          <w:trHeight w:val="524"/>
          <w:jc w:val="center"/>
        </w:trPr>
        <w:tc>
          <w:tcPr>
            <w:tcW w:w="1550" w:type="dxa"/>
            <w:vAlign w:val="center"/>
          </w:tcPr>
          <w:p w14:paraId="7E08C2E4" w14:textId="77777777" w:rsidR="00244D87" w:rsidRDefault="00000000">
            <w:pPr>
              <w:widowControl/>
              <w:snapToGrid w:val="0"/>
              <w:spacing w:after="16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2137" w:type="dxa"/>
            <w:vAlign w:val="center"/>
          </w:tcPr>
          <w:p w14:paraId="3129A03C" w14:textId="77777777" w:rsidR="00244D87" w:rsidRDefault="00000000">
            <w:pPr>
              <w:widowControl/>
              <w:snapToGrid w:val="0"/>
              <w:spacing w:after="16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4302" w:type="dxa"/>
            <w:vAlign w:val="center"/>
          </w:tcPr>
          <w:p w14:paraId="24F4FDEF" w14:textId="77777777" w:rsidR="00244D87" w:rsidRDefault="00000000">
            <w:pPr>
              <w:widowControl/>
              <w:snapToGrid w:val="0"/>
              <w:spacing w:after="16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834" w:type="dxa"/>
            <w:vAlign w:val="center"/>
          </w:tcPr>
          <w:p w14:paraId="65BE6F05" w14:textId="77777777" w:rsidR="00244D87" w:rsidRDefault="00000000">
            <w:pPr>
              <w:widowControl/>
              <w:snapToGrid w:val="0"/>
              <w:spacing w:after="16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</w:tr>
      <w:tr w:rsidR="00244D87" w14:paraId="3F71B423" w14:textId="77777777">
        <w:trPr>
          <w:trHeight w:val="521"/>
          <w:jc w:val="center"/>
        </w:trPr>
        <w:tc>
          <w:tcPr>
            <w:tcW w:w="1550" w:type="dxa"/>
            <w:vMerge w:val="restart"/>
            <w:vAlign w:val="center"/>
          </w:tcPr>
          <w:p w14:paraId="44D0BAD1" w14:textId="77777777" w:rsidR="00244D87" w:rsidRDefault="00000000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29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137" w:type="dxa"/>
            <w:vAlign w:val="center"/>
          </w:tcPr>
          <w:p w14:paraId="169BBAC5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9:00-14:00</w:t>
            </w:r>
          </w:p>
        </w:tc>
        <w:tc>
          <w:tcPr>
            <w:tcW w:w="6136" w:type="dxa"/>
            <w:gridSpan w:val="2"/>
            <w:vAlign w:val="center"/>
          </w:tcPr>
          <w:p w14:paraId="6F58DF0C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报到</w:t>
            </w:r>
          </w:p>
        </w:tc>
      </w:tr>
      <w:tr w:rsidR="00244D87" w14:paraId="086A8918" w14:textId="77777777">
        <w:trPr>
          <w:trHeight w:val="640"/>
          <w:jc w:val="center"/>
        </w:trPr>
        <w:tc>
          <w:tcPr>
            <w:tcW w:w="1550" w:type="dxa"/>
            <w:vMerge/>
            <w:vAlign w:val="center"/>
          </w:tcPr>
          <w:p w14:paraId="08188865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73" w:type="dxa"/>
            <w:gridSpan w:val="3"/>
            <w:vAlign w:val="center"/>
          </w:tcPr>
          <w:p w14:paraId="303550D3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sz w:val="32"/>
                <w:szCs w:val="32"/>
              </w:rPr>
              <w:t>中国渔业协会海水鲑鳟鱼产业分会成立大会（会员参加）</w:t>
            </w:r>
          </w:p>
        </w:tc>
      </w:tr>
      <w:tr w:rsidR="00244D87" w14:paraId="59555ACB" w14:textId="77777777">
        <w:trPr>
          <w:trHeight w:val="640"/>
          <w:jc w:val="center"/>
        </w:trPr>
        <w:tc>
          <w:tcPr>
            <w:tcW w:w="1550" w:type="dxa"/>
            <w:vMerge/>
            <w:vAlign w:val="center"/>
          </w:tcPr>
          <w:p w14:paraId="7A1A1A68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56740CEE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15:00-15:50</w:t>
            </w:r>
          </w:p>
        </w:tc>
        <w:tc>
          <w:tcPr>
            <w:tcW w:w="4302" w:type="dxa"/>
            <w:vAlign w:val="center"/>
          </w:tcPr>
          <w:p w14:paraId="3D20D7C2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海水鲑鳟鱼产业分会第一届第一次会员代表大会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（第一部分）</w:t>
            </w:r>
          </w:p>
        </w:tc>
        <w:tc>
          <w:tcPr>
            <w:tcW w:w="1834" w:type="dxa"/>
            <w:vMerge w:val="restart"/>
            <w:vAlign w:val="center"/>
          </w:tcPr>
          <w:p w14:paraId="30020A64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8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海曲厅</w:t>
            </w:r>
          </w:p>
        </w:tc>
      </w:tr>
      <w:tr w:rsidR="00244D87" w14:paraId="115F557E" w14:textId="77777777">
        <w:trPr>
          <w:trHeight w:val="640"/>
          <w:jc w:val="center"/>
        </w:trPr>
        <w:tc>
          <w:tcPr>
            <w:tcW w:w="1550" w:type="dxa"/>
            <w:vMerge/>
            <w:vAlign w:val="center"/>
          </w:tcPr>
          <w:p w14:paraId="3A890DFD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36EA807F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15:50-16:00</w:t>
            </w:r>
          </w:p>
        </w:tc>
        <w:tc>
          <w:tcPr>
            <w:tcW w:w="4302" w:type="dxa"/>
            <w:vAlign w:val="center"/>
          </w:tcPr>
          <w:p w14:paraId="5D505CF4" w14:textId="77777777" w:rsidR="00244D87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color="00000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color="000000"/>
                <w:lang w:bidi="ar"/>
              </w:rPr>
              <w:t>海水鲑鳟鱼产业分会第一届理事会第一次会议</w:t>
            </w:r>
          </w:p>
        </w:tc>
        <w:tc>
          <w:tcPr>
            <w:tcW w:w="1834" w:type="dxa"/>
            <w:vMerge/>
            <w:vAlign w:val="center"/>
          </w:tcPr>
          <w:p w14:paraId="6F0AEE28" w14:textId="77777777" w:rsidR="00244D87" w:rsidRDefault="00244D8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</w:tr>
      <w:tr w:rsidR="00244D87" w14:paraId="3EEBC9CE" w14:textId="77777777">
        <w:trPr>
          <w:trHeight w:val="640"/>
          <w:jc w:val="center"/>
        </w:trPr>
        <w:tc>
          <w:tcPr>
            <w:tcW w:w="1550" w:type="dxa"/>
            <w:vMerge/>
            <w:vAlign w:val="center"/>
          </w:tcPr>
          <w:p w14:paraId="115F780D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168D43D2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16:10-17:00</w:t>
            </w:r>
          </w:p>
        </w:tc>
        <w:tc>
          <w:tcPr>
            <w:tcW w:w="4302" w:type="dxa"/>
            <w:vAlign w:val="center"/>
          </w:tcPr>
          <w:p w14:paraId="446F9280" w14:textId="77777777" w:rsidR="00244D87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color="00000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color="000000"/>
                <w:lang w:bidi="ar"/>
              </w:rPr>
              <w:t>海水鲑鳟鱼产业分会第一届第一次会员代表大会（第二部分）</w:t>
            </w:r>
          </w:p>
        </w:tc>
        <w:tc>
          <w:tcPr>
            <w:tcW w:w="1834" w:type="dxa"/>
            <w:vMerge/>
            <w:vAlign w:val="center"/>
          </w:tcPr>
          <w:p w14:paraId="07540FB8" w14:textId="77777777" w:rsidR="00244D87" w:rsidRDefault="00244D8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</w:p>
        </w:tc>
      </w:tr>
      <w:tr w:rsidR="00244D87" w14:paraId="0BD28DB2" w14:textId="77777777">
        <w:trPr>
          <w:trHeight w:val="640"/>
          <w:jc w:val="center"/>
        </w:trPr>
        <w:tc>
          <w:tcPr>
            <w:tcW w:w="1550" w:type="dxa"/>
            <w:vMerge/>
            <w:vAlign w:val="center"/>
          </w:tcPr>
          <w:p w14:paraId="76A9B402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676B9833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17:30-20:00</w:t>
            </w:r>
          </w:p>
        </w:tc>
        <w:tc>
          <w:tcPr>
            <w:tcW w:w="6136" w:type="dxa"/>
            <w:gridSpan w:val="2"/>
            <w:vAlign w:val="center"/>
          </w:tcPr>
          <w:p w14:paraId="25BAD6E3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晚餐</w:t>
            </w:r>
          </w:p>
        </w:tc>
      </w:tr>
      <w:tr w:rsidR="00244D87" w14:paraId="14902196" w14:textId="77777777">
        <w:trPr>
          <w:trHeight w:val="640"/>
          <w:jc w:val="center"/>
        </w:trPr>
        <w:tc>
          <w:tcPr>
            <w:tcW w:w="1550" w:type="dxa"/>
            <w:vMerge w:val="restart"/>
            <w:vAlign w:val="center"/>
          </w:tcPr>
          <w:p w14:paraId="2792A73A" w14:textId="77777777" w:rsidR="00244D87" w:rsidRDefault="00000000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8273" w:type="dxa"/>
            <w:gridSpan w:val="3"/>
            <w:vAlign w:val="center"/>
          </w:tcPr>
          <w:p w14:paraId="40263370" w14:textId="77777777" w:rsidR="00244D87" w:rsidRDefault="00000000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sz w:val="32"/>
                <w:szCs w:val="32"/>
              </w:rPr>
              <w:t>海水鲑鳟鱼产业高质量发展研讨会</w:t>
            </w:r>
          </w:p>
        </w:tc>
      </w:tr>
      <w:tr w:rsidR="00244D87" w14:paraId="5B377C00" w14:textId="77777777">
        <w:trPr>
          <w:trHeight w:val="640"/>
          <w:jc w:val="center"/>
        </w:trPr>
        <w:tc>
          <w:tcPr>
            <w:tcW w:w="1550" w:type="dxa"/>
            <w:vMerge/>
            <w:vAlign w:val="center"/>
          </w:tcPr>
          <w:p w14:paraId="78653F6C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5F3EFA75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08:30-09:30</w:t>
            </w:r>
          </w:p>
        </w:tc>
        <w:tc>
          <w:tcPr>
            <w:tcW w:w="4302" w:type="dxa"/>
            <w:vAlign w:val="center"/>
          </w:tcPr>
          <w:p w14:paraId="0E1B4DD2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鲑鳟鱼产业高质量发展研讨会</w:t>
            </w:r>
          </w:p>
          <w:p w14:paraId="488539AB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开幕式</w:t>
            </w:r>
          </w:p>
        </w:tc>
        <w:tc>
          <w:tcPr>
            <w:tcW w:w="1834" w:type="dxa"/>
            <w:vAlign w:val="center"/>
          </w:tcPr>
          <w:p w14:paraId="3A0240CB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</w:p>
          <w:p w14:paraId="037C8643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开元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厅</w:t>
            </w:r>
          </w:p>
        </w:tc>
      </w:tr>
      <w:tr w:rsidR="00244D87" w14:paraId="774D02F9" w14:textId="77777777">
        <w:trPr>
          <w:trHeight w:val="640"/>
          <w:jc w:val="center"/>
        </w:trPr>
        <w:tc>
          <w:tcPr>
            <w:tcW w:w="1550" w:type="dxa"/>
            <w:vMerge/>
            <w:vAlign w:val="center"/>
          </w:tcPr>
          <w:p w14:paraId="7A9CE6A9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7049D95A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09:30-10:00</w:t>
            </w:r>
          </w:p>
        </w:tc>
        <w:tc>
          <w:tcPr>
            <w:tcW w:w="6136" w:type="dxa"/>
            <w:gridSpan w:val="2"/>
            <w:vAlign w:val="center"/>
          </w:tcPr>
          <w:p w14:paraId="5C244A8E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合影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会间休息</w:t>
            </w:r>
          </w:p>
        </w:tc>
      </w:tr>
      <w:tr w:rsidR="00244D87" w14:paraId="570AAB37" w14:textId="77777777">
        <w:trPr>
          <w:trHeight w:val="640"/>
          <w:jc w:val="center"/>
        </w:trPr>
        <w:tc>
          <w:tcPr>
            <w:tcW w:w="1550" w:type="dxa"/>
            <w:vMerge/>
            <w:vAlign w:val="center"/>
          </w:tcPr>
          <w:p w14:paraId="6077FF0B" w14:textId="77777777" w:rsidR="00244D87" w:rsidRDefault="00244D87">
            <w:pPr>
              <w:widowControl/>
              <w:spacing w:after="160" w:line="600" w:lineRule="exac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76803B1C" w14:textId="77777777" w:rsidR="00244D87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10:00-12: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4302" w:type="dxa"/>
            <w:vAlign w:val="center"/>
          </w:tcPr>
          <w:p w14:paraId="30689384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鲑鳟鱼产业高质量发展研讨会</w:t>
            </w:r>
          </w:p>
          <w:p w14:paraId="36EFE99F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学术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报告</w:t>
            </w:r>
          </w:p>
        </w:tc>
        <w:tc>
          <w:tcPr>
            <w:tcW w:w="1834" w:type="dxa"/>
            <w:vAlign w:val="center"/>
          </w:tcPr>
          <w:p w14:paraId="2CE25B38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</w:p>
          <w:p w14:paraId="02D240C0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开元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厅</w:t>
            </w:r>
          </w:p>
        </w:tc>
      </w:tr>
      <w:tr w:rsidR="00244D87" w14:paraId="1BCF877C" w14:textId="77777777">
        <w:trPr>
          <w:trHeight w:val="503"/>
          <w:jc w:val="center"/>
        </w:trPr>
        <w:tc>
          <w:tcPr>
            <w:tcW w:w="1550" w:type="dxa"/>
            <w:vMerge/>
            <w:vAlign w:val="center"/>
          </w:tcPr>
          <w:p w14:paraId="4F572FEE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5ED68ADC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12:00-14:00</w:t>
            </w:r>
          </w:p>
        </w:tc>
        <w:tc>
          <w:tcPr>
            <w:tcW w:w="6136" w:type="dxa"/>
            <w:gridSpan w:val="2"/>
            <w:vAlign w:val="center"/>
          </w:tcPr>
          <w:p w14:paraId="679A0C1C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午餐</w:t>
            </w:r>
          </w:p>
        </w:tc>
      </w:tr>
      <w:tr w:rsidR="00244D87" w14:paraId="7142C51F" w14:textId="77777777">
        <w:trPr>
          <w:trHeight w:val="537"/>
          <w:jc w:val="center"/>
        </w:trPr>
        <w:tc>
          <w:tcPr>
            <w:tcW w:w="1550" w:type="dxa"/>
            <w:vMerge/>
            <w:vAlign w:val="center"/>
          </w:tcPr>
          <w:p w14:paraId="038D5673" w14:textId="77777777" w:rsidR="00244D87" w:rsidRDefault="00244D87">
            <w:pPr>
              <w:widowControl/>
              <w:spacing w:after="160" w:line="600" w:lineRule="exac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603A284E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14:00-17:00</w:t>
            </w:r>
          </w:p>
        </w:tc>
        <w:tc>
          <w:tcPr>
            <w:tcW w:w="6136" w:type="dxa"/>
            <w:gridSpan w:val="2"/>
            <w:vAlign w:val="center"/>
          </w:tcPr>
          <w:p w14:paraId="322930D2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海水鲑鳟鱼企业合作交流</w:t>
            </w:r>
          </w:p>
        </w:tc>
      </w:tr>
      <w:tr w:rsidR="00244D87" w14:paraId="463E8D2E" w14:textId="77777777">
        <w:trPr>
          <w:trHeight w:val="520"/>
          <w:jc w:val="center"/>
        </w:trPr>
        <w:tc>
          <w:tcPr>
            <w:tcW w:w="1550" w:type="dxa"/>
            <w:vMerge/>
            <w:vAlign w:val="center"/>
          </w:tcPr>
          <w:p w14:paraId="2991387D" w14:textId="77777777" w:rsidR="00244D87" w:rsidRDefault="00244D87">
            <w:pPr>
              <w:widowControl/>
              <w:spacing w:after="160"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7" w:type="dxa"/>
            <w:vAlign w:val="center"/>
          </w:tcPr>
          <w:p w14:paraId="4330E18F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17:00-19:00</w:t>
            </w:r>
          </w:p>
        </w:tc>
        <w:tc>
          <w:tcPr>
            <w:tcW w:w="6136" w:type="dxa"/>
            <w:gridSpan w:val="2"/>
            <w:vAlign w:val="center"/>
          </w:tcPr>
          <w:p w14:paraId="454A1619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晚餐</w:t>
            </w:r>
          </w:p>
        </w:tc>
      </w:tr>
      <w:tr w:rsidR="00244D87" w14:paraId="3DF91B67" w14:textId="77777777">
        <w:trPr>
          <w:trHeight w:val="641"/>
          <w:jc w:val="center"/>
        </w:trPr>
        <w:tc>
          <w:tcPr>
            <w:tcW w:w="1550" w:type="dxa"/>
            <w:vMerge w:val="restart"/>
            <w:vAlign w:val="center"/>
          </w:tcPr>
          <w:p w14:paraId="68BAFE37" w14:textId="77777777" w:rsidR="00244D87" w:rsidRDefault="00000000">
            <w:pPr>
              <w:spacing w:after="160"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31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137" w:type="dxa"/>
            <w:vAlign w:val="center"/>
          </w:tcPr>
          <w:p w14:paraId="68B78262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6136" w:type="dxa"/>
            <w:gridSpan w:val="2"/>
            <w:vAlign w:val="center"/>
          </w:tcPr>
          <w:p w14:paraId="6311D3D9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海水鲑鳟鱼养殖基地实地调研与合作交流</w:t>
            </w:r>
          </w:p>
        </w:tc>
      </w:tr>
      <w:tr w:rsidR="00244D87" w14:paraId="179E1D22" w14:textId="77777777">
        <w:trPr>
          <w:trHeight w:val="641"/>
          <w:jc w:val="center"/>
        </w:trPr>
        <w:tc>
          <w:tcPr>
            <w:tcW w:w="1550" w:type="dxa"/>
            <w:vMerge/>
            <w:vAlign w:val="center"/>
          </w:tcPr>
          <w:p w14:paraId="189D03A8" w14:textId="77777777" w:rsidR="00244D87" w:rsidRDefault="00244D87">
            <w:pPr>
              <w:spacing w:after="160"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5AA1F136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6136" w:type="dxa"/>
            <w:gridSpan w:val="2"/>
            <w:vAlign w:val="center"/>
          </w:tcPr>
          <w:p w14:paraId="11AF92C4" w14:textId="77777777" w:rsidR="00244D87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离会</w:t>
            </w:r>
          </w:p>
        </w:tc>
      </w:tr>
    </w:tbl>
    <w:p w14:paraId="27D0501C" w14:textId="77777777" w:rsidR="00244D87" w:rsidRDefault="00000000">
      <w:pPr>
        <w:widowControl/>
        <w:adjustRightInd w:val="0"/>
        <w:spacing w:line="600" w:lineRule="exact"/>
        <w:outlineLvl w:val="0"/>
        <w:rPr>
          <w:rFonts w:ascii="黑体" w:eastAsia="黑体" w:hAnsi="黑体" w:cs="仿宋" w:hint="eastAsia"/>
          <w:kern w:val="44"/>
          <w:sz w:val="32"/>
          <w:szCs w:val="32"/>
        </w:rPr>
      </w:pPr>
      <w:r>
        <w:rPr>
          <w:rFonts w:ascii="黑体" w:eastAsia="黑体" w:hAnsi="黑体" w:cs="仿宋" w:hint="eastAsia"/>
          <w:kern w:val="44"/>
          <w:sz w:val="32"/>
          <w:szCs w:val="32"/>
        </w:rPr>
        <w:lastRenderedPageBreak/>
        <w:t>附件2</w:t>
      </w:r>
    </w:p>
    <w:p w14:paraId="7D9E02D5" w14:textId="77777777" w:rsidR="00244D87" w:rsidRDefault="00000000">
      <w:pPr>
        <w:snapToGrid w:val="0"/>
        <w:jc w:val="center"/>
        <w:rPr>
          <w:rStyle w:val="ab"/>
          <w:rFonts w:ascii="方正公文小标宋" w:eastAsia="方正公文小标宋" w:hAnsi="方正公文小标宋" w:cs="方正公文小标宋" w:hint="eastAsia"/>
          <w:b w:val="0"/>
          <w:color w:val="0F1115"/>
          <w:sz w:val="44"/>
          <w:szCs w:val="44"/>
          <w:shd w:val="clear" w:color="auto" w:fill="FFFFFF"/>
        </w:rPr>
      </w:pPr>
      <w:r>
        <w:rPr>
          <w:rStyle w:val="ab"/>
          <w:rFonts w:ascii="方正公文小标宋" w:eastAsia="方正公文小标宋" w:hAnsi="方正公文小标宋" w:cs="方正公文小标宋" w:hint="eastAsia"/>
          <w:b w:val="0"/>
          <w:color w:val="0F1115"/>
          <w:sz w:val="44"/>
          <w:szCs w:val="44"/>
          <w:shd w:val="clear" w:color="auto" w:fill="FFFFFF"/>
        </w:rPr>
        <w:t>参会回执表</w:t>
      </w:r>
    </w:p>
    <w:p w14:paraId="31DF9C37" w14:textId="77777777" w:rsidR="00244D87" w:rsidRDefault="00000000">
      <w:pPr>
        <w:snapToGrid w:val="0"/>
        <w:jc w:val="center"/>
        <w:rPr>
          <w:rStyle w:val="ab"/>
          <w:rFonts w:ascii="方正公文小标宋" w:eastAsia="方正公文小标宋" w:hAnsi="方正公文小标宋" w:cs="方正公文小标宋" w:hint="eastAsia"/>
          <w:b w:val="0"/>
          <w:color w:val="0F1115"/>
          <w:sz w:val="44"/>
          <w:szCs w:val="44"/>
          <w:shd w:val="clear" w:color="auto" w:fill="FFFFFF"/>
        </w:rPr>
      </w:pPr>
      <w:r>
        <w:rPr>
          <w:rStyle w:val="ab"/>
          <w:rFonts w:ascii="方正公文小标宋" w:eastAsia="方正公文小标宋" w:hAnsi="方正公文小标宋" w:cs="方正公文小标宋" w:hint="eastAsia"/>
          <w:color w:val="0F1115"/>
          <w:sz w:val="44"/>
          <w:szCs w:val="44"/>
          <w:shd w:val="clear" w:color="auto" w:fill="FFFFFF"/>
        </w:rPr>
        <w:t xml:space="preserve"> 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938"/>
        <w:gridCol w:w="2927"/>
        <w:gridCol w:w="1720"/>
        <w:gridCol w:w="1922"/>
      </w:tblGrid>
      <w:tr w:rsidR="00244D87" w14:paraId="7B46F64C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78C71D" w14:textId="77777777" w:rsidR="00244D87" w:rsidRDefault="00000000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B9B45" w14:textId="77777777" w:rsidR="00244D87" w:rsidRDefault="00000000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0089F2" w14:textId="77777777" w:rsidR="00244D87" w:rsidRDefault="00000000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B8E7A0" w14:textId="77777777" w:rsidR="00244D87" w:rsidRDefault="00000000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AAF61" w14:textId="77777777" w:rsidR="00244D87" w:rsidRDefault="00000000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</w:tr>
      <w:tr w:rsidR="00244D87" w14:paraId="2140B83D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63CE8C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F7C453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337A8B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F110E6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21F855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244D87" w14:paraId="331AE885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E8B58E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9E7AB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897838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C1CE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78BDED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244D87" w14:paraId="032A4E9B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57025D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027E7D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BB7BA7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3AFF3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01E7E7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244D87" w14:paraId="77F0A027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1640F1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C60C9C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DE89D8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5ACB1B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2EA804" w14:textId="77777777" w:rsidR="00244D87" w:rsidRDefault="00244D87">
            <w:pPr>
              <w:spacing w:after="160"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244D87" w14:paraId="12D4C7B8" w14:textId="77777777">
        <w:trPr>
          <w:trHeight w:val="2790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3CFE5D" w14:textId="77777777" w:rsidR="00244D87" w:rsidRDefault="00000000">
            <w:pPr>
              <w:spacing w:after="160"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是否需要代订酒店：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是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否</w:t>
            </w:r>
          </w:p>
          <w:p w14:paraId="6FF71BE9" w14:textId="77777777" w:rsidR="00244D87" w:rsidRDefault="00000000">
            <w:pPr>
              <w:spacing w:after="160"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入住日期：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5月29日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5月30日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5月31日 </w:t>
            </w:r>
          </w:p>
          <w:p w14:paraId="75F6A996" w14:textId="77777777" w:rsidR="00244D87" w:rsidRDefault="00000000">
            <w:pPr>
              <w:spacing w:after="160"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房型及数量：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标间（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间），大床房（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间） </w:t>
            </w:r>
          </w:p>
        </w:tc>
      </w:tr>
    </w:tbl>
    <w:p w14:paraId="07FEAACD" w14:textId="77777777" w:rsidR="00244D87" w:rsidRDefault="00244D87">
      <w:pPr>
        <w:spacing w:line="500" w:lineRule="exact"/>
        <w:rPr>
          <w:szCs w:val="24"/>
        </w:rPr>
      </w:pPr>
    </w:p>
    <w:p w14:paraId="4FEB1C7D" w14:textId="77777777" w:rsidR="00244D87" w:rsidRDefault="00244D87">
      <w:pPr>
        <w:suppressAutoHyphens/>
        <w:jc w:val="left"/>
        <w:rPr>
          <w:rFonts w:eastAsia="黑体" w:cs="Arial Unicode MS"/>
          <w:kern w:val="1"/>
          <w:sz w:val="32"/>
          <w:szCs w:val="32"/>
          <w:cs/>
          <w:lang w:eastAsia="hi-IN" w:bidi="hi-IN"/>
        </w:rPr>
      </w:pPr>
    </w:p>
    <w:p w14:paraId="09B0D316" w14:textId="77777777" w:rsidR="00244D87" w:rsidRDefault="00244D87"/>
    <w:sectPr w:rsidR="00244D87">
      <w:footerReference w:type="default" r:id="rId8"/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8B28" w14:textId="77777777" w:rsidR="00E15196" w:rsidRDefault="00E15196"/>
  </w:endnote>
  <w:endnote w:type="continuationSeparator" w:id="0">
    <w:p w14:paraId="0DF981D1" w14:textId="77777777" w:rsidR="00E15196" w:rsidRDefault="00E15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62E7923-162D-4588-B617-B942C673AA3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AA4F9C9-F9A1-46AD-AC22-D57E7D659FB5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82216C9E-AD65-4070-B9D4-9C2BEFA3432B}"/>
    <w:embedBold r:id="rId4" w:subsetted="1" w:fontKey="{C1E94A52-8BE2-4110-8AF0-CE1FBE21829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BC44D14F-EDBB-44E4-8D3A-6052287F6193}"/>
    <w:embedBold r:id="rId6" w:subsetted="1" w:fontKey="{6678516A-7AA6-46CB-AF3C-75E54AAC492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7" w:subsetted="1" w:fontKey="{944382CD-F14A-49EC-88F7-2455A9D3AF7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C3F7C5B8-A424-4499-992D-FD1D4B5F39C0}"/>
    <w:embedBold r:id="rId9" w:subsetted="1" w:fontKey="{B6FB7277-9566-4E00-9793-EE5D696F05A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4F38082A-5E36-4216-843E-1779B6332B4C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B8DE" w14:textId="77777777" w:rsidR="00244D8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028345" wp14:editId="1B72AA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C740A" w14:textId="77777777" w:rsidR="00244D87" w:rsidRDefault="00000000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2834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8FC740A" w14:textId="77777777" w:rsidR="00244D87" w:rsidRDefault="00000000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28C5" w14:textId="77777777" w:rsidR="00E15196" w:rsidRDefault="00E15196"/>
  </w:footnote>
  <w:footnote w:type="continuationSeparator" w:id="0">
    <w:p w14:paraId="225CB5F2" w14:textId="77777777" w:rsidR="00E15196" w:rsidRDefault="00E151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7640D1"/>
    <w:rsid w:val="0009774B"/>
    <w:rsid w:val="0014181F"/>
    <w:rsid w:val="00141FC8"/>
    <w:rsid w:val="00175B40"/>
    <w:rsid w:val="00184916"/>
    <w:rsid w:val="001D2DFD"/>
    <w:rsid w:val="001E26E2"/>
    <w:rsid w:val="001E5C06"/>
    <w:rsid w:val="001F1051"/>
    <w:rsid w:val="001F33B7"/>
    <w:rsid w:val="00244D87"/>
    <w:rsid w:val="00253B9B"/>
    <w:rsid w:val="00280F8C"/>
    <w:rsid w:val="002E19E5"/>
    <w:rsid w:val="002F65B4"/>
    <w:rsid w:val="002F7C48"/>
    <w:rsid w:val="003F0ABD"/>
    <w:rsid w:val="00405073"/>
    <w:rsid w:val="0043371F"/>
    <w:rsid w:val="00444C8A"/>
    <w:rsid w:val="004D69B9"/>
    <w:rsid w:val="004E410C"/>
    <w:rsid w:val="00510926"/>
    <w:rsid w:val="00535B27"/>
    <w:rsid w:val="00551C78"/>
    <w:rsid w:val="005962F9"/>
    <w:rsid w:val="005E6C97"/>
    <w:rsid w:val="00626073"/>
    <w:rsid w:val="006570E1"/>
    <w:rsid w:val="00682E08"/>
    <w:rsid w:val="0069186E"/>
    <w:rsid w:val="006B0783"/>
    <w:rsid w:val="00705157"/>
    <w:rsid w:val="00726DC4"/>
    <w:rsid w:val="00731A8E"/>
    <w:rsid w:val="00767160"/>
    <w:rsid w:val="00802261"/>
    <w:rsid w:val="00823201"/>
    <w:rsid w:val="00865B2B"/>
    <w:rsid w:val="00867ACF"/>
    <w:rsid w:val="008E3A55"/>
    <w:rsid w:val="00984A60"/>
    <w:rsid w:val="00993F43"/>
    <w:rsid w:val="009A656B"/>
    <w:rsid w:val="009C1685"/>
    <w:rsid w:val="00A47C20"/>
    <w:rsid w:val="00AF11AA"/>
    <w:rsid w:val="00B31186"/>
    <w:rsid w:val="00B54F00"/>
    <w:rsid w:val="00BC6C4C"/>
    <w:rsid w:val="00BE110E"/>
    <w:rsid w:val="00C674D2"/>
    <w:rsid w:val="00C935FB"/>
    <w:rsid w:val="00CA6C58"/>
    <w:rsid w:val="00D17222"/>
    <w:rsid w:val="00D7640F"/>
    <w:rsid w:val="00DB033D"/>
    <w:rsid w:val="00DC1613"/>
    <w:rsid w:val="00DF44A2"/>
    <w:rsid w:val="00E15196"/>
    <w:rsid w:val="00E46969"/>
    <w:rsid w:val="00E5089C"/>
    <w:rsid w:val="00E67DCF"/>
    <w:rsid w:val="00E9110B"/>
    <w:rsid w:val="00EC7B5D"/>
    <w:rsid w:val="00EF088F"/>
    <w:rsid w:val="00EF3AFF"/>
    <w:rsid w:val="00EF50FA"/>
    <w:rsid w:val="00F31EF3"/>
    <w:rsid w:val="00F418B1"/>
    <w:rsid w:val="00F61396"/>
    <w:rsid w:val="00FC16A1"/>
    <w:rsid w:val="00FE440E"/>
    <w:rsid w:val="00FE67A6"/>
    <w:rsid w:val="048900BC"/>
    <w:rsid w:val="04DD3F64"/>
    <w:rsid w:val="06C4362D"/>
    <w:rsid w:val="08FA3336"/>
    <w:rsid w:val="0E0E518E"/>
    <w:rsid w:val="0FB85B18"/>
    <w:rsid w:val="12E631A2"/>
    <w:rsid w:val="195F2D42"/>
    <w:rsid w:val="1D1753A1"/>
    <w:rsid w:val="1E6C570B"/>
    <w:rsid w:val="1F7640D1"/>
    <w:rsid w:val="27A44741"/>
    <w:rsid w:val="30F611F7"/>
    <w:rsid w:val="37607F59"/>
    <w:rsid w:val="39324E64"/>
    <w:rsid w:val="3EBA43F3"/>
    <w:rsid w:val="444D6198"/>
    <w:rsid w:val="45841326"/>
    <w:rsid w:val="46113492"/>
    <w:rsid w:val="4D2729A1"/>
    <w:rsid w:val="5173722C"/>
    <w:rsid w:val="5D2D075A"/>
    <w:rsid w:val="637C5F97"/>
    <w:rsid w:val="63B15515"/>
    <w:rsid w:val="6A925C21"/>
    <w:rsid w:val="710B44B6"/>
    <w:rsid w:val="76BE1FCB"/>
    <w:rsid w:val="7BBD4F47"/>
    <w:rsid w:val="7BCB7664"/>
    <w:rsid w:val="7CB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542ABE"/>
  <w15:docId w15:val="{4F23259A-92D5-4859-95D7-FB33A7C1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26E5" w:themeColor="hyperlink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7a06cc22-3d0b-419c-9093-427cd28b561d</errorID>
      <errorWord>至</errorWord>
      <group>L1_Word</group>
      <groupName>字词问题</groupName>
      <ability>L2_Typo</ability>
      <abilityName>字词错误</abilityName>
      <candidateList>
        <item>日至</item>
      </candidateList>
      <explain/>
      <paraID>31AE2FF4</paraID>
      <start>12</start>
      <end>13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36E8B1-61A5-40C4-8492-2F13561B918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Tangerine</dc:creator>
  <cp:lastModifiedBy>嘉嘉 张</cp:lastModifiedBy>
  <cp:revision>2</cp:revision>
  <dcterms:created xsi:type="dcterms:W3CDTF">2026-05-13T01:37:00Z</dcterms:created>
  <dcterms:modified xsi:type="dcterms:W3CDTF">2026-05-13T01:37:00Z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266106A5198643BCA398CBB59ECC2D70_13</vt:lpwstr>
  </property>
  <property fmtid="{D5CDD505-2E9C-101B-9397-08002B2CF9AE}" pid="4" name="KSOTemplateDocerSaveRecord">
    <vt:lpwstr>eyJoZGlkIjoiYTE5MmY5ZmMwZjM1MTc3ZDM4YzE0NDM0NWVlNTMzNDAiLCJ1c2VySWQiOiIyMDI5NzE4MTAifQ==</vt:lpwstr>
  </property>
</Properties>
</file>