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16479A" w14:textId="77777777" w:rsidR="00243972" w:rsidRDefault="00000000">
      <w:pPr>
        <w:rPr>
          <w:rFonts w:ascii="宋体" w:hAnsi="宋体" w:cs="Microsoft Sans Serif" w:hint="eastAsia"/>
          <w:sz w:val="18"/>
          <w:szCs w:val="18"/>
        </w:rPr>
      </w:pPr>
      <w:r>
        <w:rPr>
          <w:rFonts w:ascii="黑体" w:eastAsia="黑体" w:hAnsi="黑体" w:cs="黑体" w:hint="eastAsia"/>
          <w:sz w:val="32"/>
          <w:szCs w:val="32"/>
        </w:rPr>
        <w:t>附件1</w:t>
      </w:r>
      <w:r>
        <w:rPr>
          <w:rFonts w:hint="eastAsia"/>
          <w:sz w:val="32"/>
          <w:szCs w:val="32"/>
        </w:rPr>
        <w:t xml:space="preserve"> </w:t>
      </w:r>
      <w:r>
        <w:t xml:space="preserve">     </w:t>
      </w:r>
      <w:r>
        <w:rPr>
          <w:rFonts w:eastAsia="黑体" w:hAnsi="Verdana" w:cs="Microsoft Sans Serif" w:hint="eastAsia"/>
        </w:rPr>
        <w:t xml:space="preserve">  </w:t>
      </w:r>
    </w:p>
    <w:p w14:paraId="2DC5CD77" w14:textId="77777777" w:rsidR="00243972" w:rsidRDefault="00000000">
      <w:pPr>
        <w:widowControl w:val="0"/>
        <w:spacing w:beforeLines="50" w:before="120" w:afterLines="50" w:after="120"/>
        <w:jc w:val="center"/>
        <w:rPr>
          <w:rFonts w:ascii="方正小标宋简体" w:eastAsia="方正小标宋简体" w:hAnsi="方正小标宋简体" w:cs="方正小标宋简体" w:hint="eastAsia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sz w:val="32"/>
          <w:szCs w:val="32"/>
        </w:rPr>
        <w:t>报 名 表</w:t>
      </w: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0"/>
        <w:gridCol w:w="2591"/>
        <w:gridCol w:w="2087"/>
        <w:gridCol w:w="3120"/>
      </w:tblGrid>
      <w:tr w:rsidR="00243972" w14:paraId="699EC161" w14:textId="77777777">
        <w:trPr>
          <w:trHeight w:hRule="exact" w:val="830"/>
          <w:jc w:val="center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82513" w14:textId="77777777" w:rsidR="00243972" w:rsidRDefault="00000000">
            <w:pPr>
              <w:jc w:val="center"/>
              <w:rPr>
                <w:rFonts w:ascii="仿宋" w:eastAsia="仿宋" w:hAnsi="仿宋" w:cs="仿宋" w:hint="eastAsia"/>
                <w:b/>
                <w:bCs/>
                <w:spacing w:val="-2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单位名称</w:t>
            </w:r>
          </w:p>
        </w:tc>
        <w:tc>
          <w:tcPr>
            <w:tcW w:w="7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31162" w14:textId="77777777" w:rsidR="00243972" w:rsidRDefault="00243972">
            <w:pPr>
              <w:jc w:val="center"/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</w:pPr>
          </w:p>
        </w:tc>
      </w:tr>
      <w:tr w:rsidR="00243972" w14:paraId="5FBE3B4D" w14:textId="77777777">
        <w:trPr>
          <w:trHeight w:hRule="exact" w:val="704"/>
          <w:jc w:val="center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D8BEB" w14:textId="77777777" w:rsidR="00243972" w:rsidRDefault="00000000">
            <w:pPr>
              <w:jc w:val="center"/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地  址</w:t>
            </w:r>
          </w:p>
        </w:tc>
        <w:tc>
          <w:tcPr>
            <w:tcW w:w="7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D7C81" w14:textId="77777777" w:rsidR="00243972" w:rsidRDefault="00243972">
            <w:pPr>
              <w:jc w:val="center"/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</w:pPr>
          </w:p>
        </w:tc>
      </w:tr>
      <w:tr w:rsidR="00243972" w14:paraId="111E94E6" w14:textId="77777777">
        <w:trPr>
          <w:trHeight w:hRule="exact" w:val="704"/>
          <w:jc w:val="center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5DC08" w14:textId="77777777" w:rsidR="00243972" w:rsidRDefault="00000000">
            <w:pPr>
              <w:jc w:val="center"/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联系人姓名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6D754" w14:textId="77777777" w:rsidR="00243972" w:rsidRDefault="00243972">
            <w:pPr>
              <w:jc w:val="center"/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F82BD" w14:textId="77777777" w:rsidR="00243972" w:rsidRDefault="00000000">
            <w:pPr>
              <w:jc w:val="center"/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电  话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7629B" w14:textId="77777777" w:rsidR="00243972" w:rsidRDefault="00243972">
            <w:pPr>
              <w:jc w:val="center"/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</w:pPr>
          </w:p>
        </w:tc>
      </w:tr>
      <w:tr w:rsidR="00243972" w14:paraId="73DFE295" w14:textId="77777777">
        <w:trPr>
          <w:trHeight w:hRule="exact" w:val="704"/>
          <w:jc w:val="center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3050F" w14:textId="77777777" w:rsidR="00243972" w:rsidRDefault="00000000">
            <w:pPr>
              <w:jc w:val="center"/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电子邮箱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5F18E" w14:textId="77777777" w:rsidR="00243972" w:rsidRDefault="00243972">
            <w:pPr>
              <w:jc w:val="center"/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0BE03" w14:textId="77777777" w:rsidR="00243972" w:rsidRDefault="00000000">
            <w:pPr>
              <w:jc w:val="center"/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网  址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64272" w14:textId="77777777" w:rsidR="00243972" w:rsidRDefault="00243972">
            <w:pPr>
              <w:jc w:val="center"/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</w:pPr>
          </w:p>
        </w:tc>
      </w:tr>
      <w:tr w:rsidR="00243972" w14:paraId="64261999" w14:textId="77777777">
        <w:trPr>
          <w:trHeight w:hRule="exact" w:val="713"/>
          <w:jc w:val="center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45FCB" w14:textId="77777777" w:rsidR="00243972" w:rsidRDefault="00000000">
            <w:pPr>
              <w:jc w:val="center"/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拟参团人员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BDDB8" w14:textId="77777777" w:rsidR="00243972" w:rsidRDefault="00000000">
            <w:pPr>
              <w:jc w:val="center"/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职  务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58FC5" w14:textId="77777777" w:rsidR="00243972" w:rsidRDefault="00000000">
            <w:pPr>
              <w:jc w:val="center"/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性  别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94DAF" w14:textId="77777777" w:rsidR="00243972" w:rsidRDefault="00000000">
            <w:pPr>
              <w:jc w:val="center"/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手  机</w:t>
            </w:r>
          </w:p>
        </w:tc>
      </w:tr>
      <w:tr w:rsidR="00243972" w14:paraId="260D4ABF" w14:textId="77777777">
        <w:trPr>
          <w:trHeight w:hRule="exact" w:val="710"/>
          <w:jc w:val="center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0F96C" w14:textId="77777777" w:rsidR="00243972" w:rsidRDefault="00243972">
            <w:pP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D5ADC" w14:textId="77777777" w:rsidR="00243972" w:rsidRDefault="00243972">
            <w:pP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36D5B" w14:textId="77777777" w:rsidR="00243972" w:rsidRDefault="00243972">
            <w:pP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7282D" w14:textId="77777777" w:rsidR="00243972" w:rsidRDefault="00243972">
            <w:pP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</w:pPr>
          </w:p>
        </w:tc>
      </w:tr>
      <w:tr w:rsidR="00243972" w14:paraId="754B4BAB" w14:textId="77777777">
        <w:trPr>
          <w:trHeight w:hRule="exact" w:val="693"/>
          <w:jc w:val="center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959BA" w14:textId="77777777" w:rsidR="00243972" w:rsidRDefault="00243972">
            <w:pPr>
              <w:rPr>
                <w:rFonts w:ascii="仿宋" w:eastAsia="仿宋" w:hAnsi="仿宋" w:cs="仿宋" w:hint="eastAsia"/>
                <w:sz w:val="30"/>
                <w:szCs w:val="30"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41455" w14:textId="77777777" w:rsidR="00243972" w:rsidRDefault="00243972">
            <w:pPr>
              <w:rPr>
                <w:rFonts w:ascii="仿宋" w:eastAsia="仿宋" w:hAnsi="仿宋" w:cs="仿宋" w:hint="eastAsia"/>
                <w:sz w:val="30"/>
                <w:szCs w:val="3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CB999" w14:textId="77777777" w:rsidR="00243972" w:rsidRDefault="00243972">
            <w:pPr>
              <w:rPr>
                <w:rFonts w:ascii="仿宋" w:eastAsia="仿宋" w:hAnsi="仿宋" w:cs="仿宋" w:hint="eastAsia"/>
                <w:sz w:val="30"/>
                <w:szCs w:val="30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90FAD" w14:textId="77777777" w:rsidR="00243972" w:rsidRDefault="00243972">
            <w:pPr>
              <w:rPr>
                <w:rFonts w:ascii="仿宋" w:eastAsia="仿宋" w:hAnsi="仿宋" w:cs="仿宋" w:hint="eastAsia"/>
                <w:sz w:val="30"/>
                <w:szCs w:val="30"/>
              </w:rPr>
            </w:pPr>
          </w:p>
        </w:tc>
      </w:tr>
      <w:tr w:rsidR="00243972" w14:paraId="53CF0DF8" w14:textId="77777777">
        <w:trPr>
          <w:trHeight w:hRule="exact" w:val="411"/>
          <w:jc w:val="center"/>
        </w:trPr>
        <w:tc>
          <w:tcPr>
            <w:tcW w:w="100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2C792" w14:textId="77777777" w:rsidR="00243972" w:rsidRDefault="00000000">
            <w:pPr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烦请您抽出宝贵的几分钟时间填写以下内容</w:t>
            </w:r>
          </w:p>
        </w:tc>
      </w:tr>
      <w:tr w:rsidR="00243972" w14:paraId="68307E3D" w14:textId="77777777">
        <w:trPr>
          <w:trHeight w:hRule="exact" w:val="1348"/>
          <w:jc w:val="center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7CC71" w14:textId="77777777" w:rsidR="00243972" w:rsidRDefault="00000000">
            <w:pPr>
              <w:spacing w:after="0" w:line="240" w:lineRule="auto"/>
              <w:jc w:val="center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贵公司主要</w:t>
            </w:r>
          </w:p>
          <w:p w14:paraId="484AF3BA" w14:textId="77777777" w:rsidR="00243972" w:rsidRDefault="00000000">
            <w:pPr>
              <w:spacing w:after="0" w:line="240" w:lineRule="auto"/>
              <w:jc w:val="center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经营内容</w:t>
            </w:r>
          </w:p>
        </w:tc>
        <w:tc>
          <w:tcPr>
            <w:tcW w:w="7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4F6E4" w14:textId="77777777" w:rsidR="00243972" w:rsidRDefault="00243972">
            <w:pPr>
              <w:rPr>
                <w:rFonts w:ascii="仿宋" w:eastAsia="仿宋" w:hAnsi="仿宋" w:cs="仿宋" w:hint="eastAsia"/>
                <w:sz w:val="30"/>
                <w:szCs w:val="30"/>
              </w:rPr>
            </w:pPr>
          </w:p>
        </w:tc>
      </w:tr>
      <w:tr w:rsidR="00243972" w14:paraId="2F1F7573" w14:textId="77777777">
        <w:trPr>
          <w:trHeight w:hRule="exact" w:val="1578"/>
          <w:jc w:val="center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7DC47" w14:textId="77777777" w:rsidR="00243972" w:rsidRDefault="00000000">
            <w:pPr>
              <w:spacing w:after="0" w:line="240" w:lineRule="auto"/>
              <w:jc w:val="center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主要产品</w:t>
            </w:r>
          </w:p>
        </w:tc>
        <w:tc>
          <w:tcPr>
            <w:tcW w:w="7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A5BC5" w14:textId="77777777" w:rsidR="00243972" w:rsidRDefault="00243972">
            <w:pPr>
              <w:rPr>
                <w:rFonts w:ascii="仿宋" w:eastAsia="仿宋" w:hAnsi="仿宋" w:cs="仿宋" w:hint="eastAsia"/>
                <w:sz w:val="30"/>
                <w:szCs w:val="30"/>
              </w:rPr>
            </w:pPr>
          </w:p>
        </w:tc>
      </w:tr>
      <w:tr w:rsidR="00243972" w14:paraId="65C916B1" w14:textId="77777777">
        <w:trPr>
          <w:trHeight w:hRule="exact" w:val="1758"/>
          <w:jc w:val="center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9914B" w14:textId="77777777" w:rsidR="00243972" w:rsidRDefault="00000000">
            <w:pPr>
              <w:spacing w:after="0" w:line="240" w:lineRule="auto"/>
              <w:jc w:val="center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您希望对接洽谈/参观企业</w:t>
            </w:r>
          </w:p>
        </w:tc>
        <w:tc>
          <w:tcPr>
            <w:tcW w:w="7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7E640" w14:textId="77777777" w:rsidR="00243972" w:rsidRDefault="00243972">
            <w:pPr>
              <w:rPr>
                <w:rFonts w:ascii="仿宋" w:eastAsia="仿宋" w:hAnsi="仿宋" w:cs="仿宋" w:hint="eastAsia"/>
                <w:sz w:val="30"/>
                <w:szCs w:val="30"/>
              </w:rPr>
            </w:pPr>
          </w:p>
        </w:tc>
      </w:tr>
    </w:tbl>
    <w:p w14:paraId="6E785E70" w14:textId="77777777" w:rsidR="00243972" w:rsidRDefault="00243972">
      <w:pPr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</w:p>
    <w:p w14:paraId="1ACBDC3C" w14:textId="77777777" w:rsidR="00243972" w:rsidRDefault="00000000">
      <w:pPr>
        <w:ind w:firstLineChars="200" w:firstLine="640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附件2</w:t>
      </w:r>
    </w:p>
    <w:p w14:paraId="19CCB2DB" w14:textId="77777777" w:rsidR="00243972" w:rsidRDefault="00000000">
      <w:pPr>
        <w:tabs>
          <w:tab w:val="left" w:pos="1440"/>
        </w:tabs>
        <w:jc w:val="center"/>
        <w:rPr>
          <w:rFonts w:ascii="仿宋" w:eastAsia="仿宋" w:hAnsi="仿宋" w:cs="仿宋" w:hint="eastAsia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VINAFIS EXPO 2026 越南参观行程</w:t>
      </w:r>
    </w:p>
    <w:tbl>
      <w:tblPr>
        <w:tblStyle w:val="a7"/>
        <w:tblW w:w="9405" w:type="dxa"/>
        <w:tblInd w:w="-352" w:type="dxa"/>
        <w:tblLook w:val="04A0" w:firstRow="1" w:lastRow="0" w:firstColumn="1" w:lastColumn="0" w:noHBand="0" w:noVBand="1"/>
      </w:tblPr>
      <w:tblGrid>
        <w:gridCol w:w="1538"/>
        <w:gridCol w:w="4740"/>
        <w:gridCol w:w="3127"/>
      </w:tblGrid>
      <w:tr w:rsidR="00243972" w14:paraId="545A291E" w14:textId="77777777">
        <w:tc>
          <w:tcPr>
            <w:tcW w:w="1538" w:type="dxa"/>
            <w:shd w:val="clear" w:color="auto" w:fill="auto"/>
            <w:vAlign w:val="center"/>
          </w:tcPr>
          <w:p w14:paraId="5CF632DB" w14:textId="77777777" w:rsidR="00243972" w:rsidRDefault="00000000">
            <w:pPr>
              <w:spacing w:line="240" w:lineRule="auto"/>
              <w:jc w:val="center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日期</w:t>
            </w:r>
          </w:p>
        </w:tc>
        <w:tc>
          <w:tcPr>
            <w:tcW w:w="4740" w:type="dxa"/>
            <w:shd w:val="clear" w:color="auto" w:fill="auto"/>
            <w:vAlign w:val="center"/>
          </w:tcPr>
          <w:p w14:paraId="6C09D758" w14:textId="77777777" w:rsidR="00243972" w:rsidRDefault="00000000">
            <w:pPr>
              <w:spacing w:line="240" w:lineRule="auto"/>
              <w:jc w:val="center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行程安排</w:t>
            </w:r>
          </w:p>
        </w:tc>
        <w:tc>
          <w:tcPr>
            <w:tcW w:w="3127" w:type="dxa"/>
            <w:shd w:val="clear" w:color="auto" w:fill="auto"/>
            <w:vAlign w:val="center"/>
          </w:tcPr>
          <w:p w14:paraId="5097385D" w14:textId="77777777" w:rsidR="00243972" w:rsidRDefault="00000000">
            <w:pPr>
              <w:spacing w:line="240" w:lineRule="auto"/>
              <w:jc w:val="center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备注</w:t>
            </w:r>
          </w:p>
        </w:tc>
      </w:tr>
      <w:tr w:rsidR="00243972" w14:paraId="6830B8C6" w14:textId="77777777">
        <w:tc>
          <w:tcPr>
            <w:tcW w:w="1538" w:type="dxa"/>
            <w:shd w:val="clear" w:color="auto" w:fill="auto"/>
            <w:vAlign w:val="center"/>
          </w:tcPr>
          <w:p w14:paraId="21E83BDE" w14:textId="77777777" w:rsidR="00243972" w:rsidRDefault="00000000">
            <w:pPr>
              <w:spacing w:line="500" w:lineRule="exact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4月26日</w:t>
            </w:r>
          </w:p>
        </w:tc>
        <w:tc>
          <w:tcPr>
            <w:tcW w:w="4740" w:type="dxa"/>
            <w:shd w:val="clear" w:color="auto" w:fill="auto"/>
            <w:vAlign w:val="center"/>
          </w:tcPr>
          <w:p w14:paraId="654D7090" w14:textId="77777777" w:rsidR="00243972" w:rsidRDefault="00000000">
            <w:pPr>
              <w:spacing w:line="500" w:lineRule="exact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抵达胡志明市 (SGN机场)</w:t>
            </w:r>
          </w:p>
          <w:p w14:paraId="66E43800" w14:textId="77777777" w:rsidR="00243972" w:rsidRDefault="00000000">
            <w:pPr>
              <w:spacing w:line="500" w:lineRule="exact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 xml:space="preserve">入住 </w:t>
            </w:r>
            <w: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Novotel Living Saigon South（4星级）</w:t>
            </w:r>
          </w:p>
        </w:tc>
        <w:tc>
          <w:tcPr>
            <w:tcW w:w="3127" w:type="dxa"/>
            <w:shd w:val="clear" w:color="auto" w:fill="auto"/>
            <w:vAlign w:val="center"/>
          </w:tcPr>
          <w:p w14:paraId="5C454339" w14:textId="77777777" w:rsidR="00243972" w:rsidRDefault="00000000">
            <w:pPr>
              <w:spacing w:line="500" w:lineRule="exact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酒店位于第七区，可步行抵达展会现场</w:t>
            </w:r>
          </w:p>
        </w:tc>
      </w:tr>
      <w:tr w:rsidR="00243972" w14:paraId="2A94BA14" w14:textId="77777777">
        <w:tc>
          <w:tcPr>
            <w:tcW w:w="1538" w:type="dxa"/>
            <w:shd w:val="clear" w:color="auto" w:fill="auto"/>
            <w:vAlign w:val="center"/>
          </w:tcPr>
          <w:p w14:paraId="302D6051" w14:textId="77777777" w:rsidR="00243972" w:rsidRDefault="00000000">
            <w:pPr>
              <w:spacing w:line="500" w:lineRule="exact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4月27日</w:t>
            </w:r>
          </w:p>
        </w:tc>
        <w:tc>
          <w:tcPr>
            <w:tcW w:w="4740" w:type="dxa"/>
            <w:shd w:val="clear" w:color="auto" w:fill="auto"/>
            <w:vAlign w:val="center"/>
          </w:tcPr>
          <w:p w14:paraId="57D4DBD7" w14:textId="77777777" w:rsidR="00243972" w:rsidRDefault="00000000">
            <w:pPr>
              <w:spacing w:line="500" w:lineRule="exact"/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参加水产资源增殖放流仪式</w:t>
            </w:r>
          </w:p>
          <w:p w14:paraId="1C02ADD6" w14:textId="77777777" w:rsidR="00243972" w:rsidRDefault="00000000">
            <w:pPr>
              <w:spacing w:line="500" w:lineRule="exact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或参观养殖基地</w:t>
            </w:r>
          </w:p>
        </w:tc>
        <w:tc>
          <w:tcPr>
            <w:tcW w:w="3127" w:type="dxa"/>
            <w:shd w:val="clear" w:color="auto" w:fill="auto"/>
            <w:vAlign w:val="center"/>
          </w:tcPr>
          <w:p w14:paraId="2DD39F58" w14:textId="77777777" w:rsidR="00243972" w:rsidRDefault="00000000">
            <w:pPr>
              <w:spacing w:line="500" w:lineRule="exact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待确认放流仪式的具体码头位置</w:t>
            </w:r>
            <w:r>
              <w:rPr>
                <w:rFonts w:ascii="仿宋" w:eastAsia="仿宋" w:hAnsi="仿宋" w:cs="仿宋" w:hint="eastAsia"/>
                <w:sz w:val="30"/>
                <w:szCs w:val="30"/>
              </w:rPr>
              <w:br/>
              <w:t>可根据考察产品品类，协调安排考察地点</w:t>
            </w:r>
          </w:p>
        </w:tc>
      </w:tr>
      <w:tr w:rsidR="00243972" w14:paraId="1F5A3E09" w14:textId="77777777">
        <w:tc>
          <w:tcPr>
            <w:tcW w:w="1538" w:type="dxa"/>
            <w:shd w:val="clear" w:color="auto" w:fill="auto"/>
            <w:vAlign w:val="center"/>
          </w:tcPr>
          <w:p w14:paraId="26B35334" w14:textId="77777777" w:rsidR="00243972" w:rsidRDefault="00000000">
            <w:pPr>
              <w:spacing w:line="500" w:lineRule="exact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4月28日</w:t>
            </w:r>
          </w:p>
        </w:tc>
        <w:tc>
          <w:tcPr>
            <w:tcW w:w="4740" w:type="dxa"/>
            <w:shd w:val="clear" w:color="auto" w:fill="auto"/>
            <w:vAlign w:val="center"/>
          </w:tcPr>
          <w:p w14:paraId="488BC5BC" w14:textId="77777777" w:rsidR="00243972" w:rsidRDefault="00000000">
            <w:pPr>
              <w:spacing w:line="500" w:lineRule="exact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开幕典礼</w:t>
            </w:r>
          </w:p>
          <w:p w14:paraId="352DA0F4" w14:textId="77777777" w:rsidR="00243972" w:rsidRDefault="00000000">
            <w:pPr>
              <w:spacing w:line="500" w:lineRule="exact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 xml:space="preserve">全国水产科技大会 </w:t>
            </w:r>
          </w:p>
        </w:tc>
        <w:tc>
          <w:tcPr>
            <w:tcW w:w="3127" w:type="dxa"/>
            <w:shd w:val="clear" w:color="auto" w:fill="auto"/>
            <w:vAlign w:val="center"/>
          </w:tcPr>
          <w:p w14:paraId="32847A72" w14:textId="77777777" w:rsidR="00243972" w:rsidRDefault="00000000">
            <w:pPr>
              <w:spacing w:line="500" w:lineRule="exact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晚上安排商务活动</w:t>
            </w:r>
          </w:p>
        </w:tc>
      </w:tr>
      <w:tr w:rsidR="00243972" w14:paraId="4CE08EE6" w14:textId="77777777">
        <w:tc>
          <w:tcPr>
            <w:tcW w:w="1538" w:type="dxa"/>
            <w:shd w:val="clear" w:color="auto" w:fill="auto"/>
            <w:vAlign w:val="center"/>
          </w:tcPr>
          <w:p w14:paraId="640A91D8" w14:textId="77777777" w:rsidR="00243972" w:rsidRDefault="00000000">
            <w:pPr>
              <w:spacing w:line="500" w:lineRule="exact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4月29日</w:t>
            </w:r>
          </w:p>
        </w:tc>
        <w:tc>
          <w:tcPr>
            <w:tcW w:w="4740" w:type="dxa"/>
            <w:shd w:val="clear" w:color="auto" w:fill="auto"/>
            <w:vAlign w:val="center"/>
          </w:tcPr>
          <w:p w14:paraId="0489FC9D" w14:textId="77777777" w:rsidR="00243972" w:rsidRDefault="00000000">
            <w:pPr>
              <w:spacing w:line="500" w:lineRule="exact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实地考察：参观养殖基地和加工厂</w:t>
            </w:r>
          </w:p>
        </w:tc>
        <w:tc>
          <w:tcPr>
            <w:tcW w:w="3127" w:type="dxa"/>
            <w:shd w:val="clear" w:color="auto" w:fill="auto"/>
            <w:vAlign w:val="center"/>
          </w:tcPr>
          <w:p w14:paraId="3CACD127" w14:textId="77777777" w:rsidR="00243972" w:rsidRDefault="00243972">
            <w:pPr>
              <w:spacing w:line="500" w:lineRule="exact"/>
              <w:rPr>
                <w:rFonts w:ascii="仿宋" w:eastAsia="仿宋" w:hAnsi="仿宋" w:cs="仿宋" w:hint="eastAsia"/>
                <w:sz w:val="30"/>
                <w:szCs w:val="30"/>
              </w:rPr>
            </w:pPr>
          </w:p>
        </w:tc>
      </w:tr>
      <w:tr w:rsidR="00243972" w14:paraId="43DB0CFF" w14:textId="77777777">
        <w:tc>
          <w:tcPr>
            <w:tcW w:w="1538" w:type="dxa"/>
            <w:shd w:val="clear" w:color="auto" w:fill="auto"/>
            <w:vAlign w:val="center"/>
          </w:tcPr>
          <w:p w14:paraId="5DD6DD34" w14:textId="77777777" w:rsidR="00243972" w:rsidRDefault="00000000">
            <w:pPr>
              <w:spacing w:line="240" w:lineRule="auto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4月30日</w:t>
            </w:r>
          </w:p>
        </w:tc>
        <w:tc>
          <w:tcPr>
            <w:tcW w:w="4740" w:type="dxa"/>
            <w:shd w:val="clear" w:color="auto" w:fill="auto"/>
            <w:vAlign w:val="center"/>
          </w:tcPr>
          <w:p w14:paraId="16F0F0F4" w14:textId="77777777" w:rsidR="00243972" w:rsidRDefault="00000000">
            <w:pPr>
              <w:spacing w:line="240" w:lineRule="auto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考察交流活动</w:t>
            </w:r>
          </w:p>
        </w:tc>
        <w:tc>
          <w:tcPr>
            <w:tcW w:w="3127" w:type="dxa"/>
            <w:shd w:val="clear" w:color="auto" w:fill="auto"/>
            <w:vAlign w:val="center"/>
          </w:tcPr>
          <w:p w14:paraId="34588B0C" w14:textId="77777777" w:rsidR="00243972" w:rsidRDefault="00000000">
            <w:pPr>
              <w:spacing w:line="240" w:lineRule="auto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交流活动</w:t>
            </w:r>
          </w:p>
        </w:tc>
      </w:tr>
      <w:tr w:rsidR="00243972" w14:paraId="01326E71" w14:textId="77777777">
        <w:tc>
          <w:tcPr>
            <w:tcW w:w="1538" w:type="dxa"/>
            <w:shd w:val="clear" w:color="auto" w:fill="auto"/>
            <w:vAlign w:val="center"/>
          </w:tcPr>
          <w:p w14:paraId="458E70F9" w14:textId="77777777" w:rsidR="00243972" w:rsidRDefault="00000000">
            <w:pPr>
              <w:spacing w:line="240" w:lineRule="auto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5月1日</w:t>
            </w:r>
          </w:p>
        </w:tc>
        <w:tc>
          <w:tcPr>
            <w:tcW w:w="4740" w:type="dxa"/>
            <w:shd w:val="clear" w:color="auto" w:fill="auto"/>
            <w:vAlign w:val="center"/>
          </w:tcPr>
          <w:p w14:paraId="0490CE3D" w14:textId="77777777" w:rsidR="00243972" w:rsidRDefault="00000000">
            <w:pPr>
              <w:spacing w:line="240" w:lineRule="auto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办理退房</w:t>
            </w:r>
          </w:p>
          <w:p w14:paraId="42449C1A" w14:textId="77777777" w:rsidR="00243972" w:rsidRDefault="00000000">
            <w:pPr>
              <w:spacing w:line="240" w:lineRule="auto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前往机场回国</w:t>
            </w:r>
          </w:p>
        </w:tc>
        <w:tc>
          <w:tcPr>
            <w:tcW w:w="3127" w:type="dxa"/>
            <w:shd w:val="clear" w:color="auto" w:fill="auto"/>
            <w:vAlign w:val="center"/>
          </w:tcPr>
          <w:p w14:paraId="5D257626" w14:textId="77777777" w:rsidR="00243972" w:rsidRDefault="00000000">
            <w:pPr>
              <w:spacing w:line="240" w:lineRule="auto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建议提前3小时出发前往机场</w:t>
            </w:r>
          </w:p>
        </w:tc>
      </w:tr>
    </w:tbl>
    <w:p w14:paraId="06C3A857" w14:textId="77777777" w:rsidR="00243972" w:rsidRDefault="00243972">
      <w:pPr>
        <w:spacing w:after="0" w:line="240" w:lineRule="auto"/>
        <w:rPr>
          <w:rFonts w:ascii="宋体" w:eastAsia="宋体" w:hAnsi="宋体" w:hint="eastAsia"/>
          <w:b/>
          <w:bCs/>
        </w:rPr>
      </w:pPr>
    </w:p>
    <w:p w14:paraId="1B1DC96E" w14:textId="77777777" w:rsidR="00243972" w:rsidRDefault="00243972">
      <w:pPr>
        <w:spacing w:after="0" w:line="240" w:lineRule="auto"/>
        <w:rPr>
          <w:rFonts w:ascii="宋体" w:eastAsia="宋体" w:hAnsi="宋体" w:hint="eastAsia"/>
          <w:b/>
          <w:bCs/>
        </w:rPr>
      </w:pPr>
    </w:p>
    <w:p w14:paraId="60C54C4D" w14:textId="77777777" w:rsidR="00243972" w:rsidRDefault="00243972">
      <w:pPr>
        <w:spacing w:after="0" w:line="240" w:lineRule="auto"/>
        <w:rPr>
          <w:rFonts w:ascii="宋体" w:eastAsia="宋体" w:hAnsi="宋体" w:hint="eastAsia"/>
          <w:b/>
          <w:bCs/>
        </w:rPr>
      </w:pPr>
    </w:p>
    <w:p w14:paraId="1CE198FF" w14:textId="77777777" w:rsidR="00D85B56" w:rsidRDefault="00D85B56">
      <w:pPr>
        <w:spacing w:after="0" w:line="240" w:lineRule="auto"/>
        <w:rPr>
          <w:rFonts w:ascii="宋体" w:eastAsia="宋体" w:hAnsi="宋体" w:hint="eastAsia"/>
          <w:b/>
          <w:bCs/>
        </w:rPr>
      </w:pPr>
    </w:p>
    <w:p w14:paraId="32814337" w14:textId="77777777" w:rsidR="00D85B56" w:rsidRDefault="00D85B56">
      <w:pPr>
        <w:spacing w:after="0" w:line="240" w:lineRule="auto"/>
        <w:rPr>
          <w:rFonts w:ascii="宋体" w:eastAsia="宋体" w:hAnsi="宋体" w:hint="eastAsia"/>
          <w:b/>
          <w:bCs/>
        </w:rPr>
      </w:pPr>
    </w:p>
    <w:p w14:paraId="0C0D052C" w14:textId="77777777" w:rsidR="00243972" w:rsidRDefault="00243972">
      <w:pPr>
        <w:spacing w:after="0" w:line="240" w:lineRule="auto"/>
        <w:rPr>
          <w:rFonts w:ascii="宋体" w:eastAsia="宋体" w:hAnsi="宋体" w:hint="eastAsia"/>
          <w:b/>
          <w:bCs/>
        </w:rPr>
      </w:pPr>
    </w:p>
    <w:p w14:paraId="6A8C2706" w14:textId="77777777" w:rsidR="00243972" w:rsidRDefault="00243972">
      <w:pPr>
        <w:spacing w:after="0" w:line="240" w:lineRule="auto"/>
        <w:rPr>
          <w:rFonts w:ascii="宋体" w:eastAsia="宋体" w:hAnsi="宋体" w:hint="eastAsia"/>
          <w:b/>
          <w:bCs/>
        </w:rPr>
      </w:pPr>
    </w:p>
    <w:p w14:paraId="43B42540" w14:textId="08D96861" w:rsidR="00D85B56" w:rsidRDefault="00D85B56" w:rsidP="00D85B56">
      <w:pPr>
        <w:ind w:firstLineChars="200" w:firstLine="640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附件3</w:t>
      </w:r>
    </w:p>
    <w:p w14:paraId="1DC1FA4E" w14:textId="41C70E42" w:rsidR="00243972" w:rsidRDefault="00000000">
      <w:pPr>
        <w:tabs>
          <w:tab w:val="left" w:pos="1440"/>
        </w:tabs>
        <w:jc w:val="center"/>
        <w:rPr>
          <w:rFonts w:ascii="方正小标宋简体" w:eastAsia="方正小标宋简体" w:hAnsi="方正小标宋简体" w:cs="方正小标宋简体" w:hint="eastAsia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越南科技博览会（</w:t>
      </w:r>
      <w:r>
        <w:rPr>
          <w:rFonts w:ascii="Times New Roman" w:eastAsia="仿宋" w:hAnsi="Times New Roman" w:cs="Times New Roman"/>
          <w:sz w:val="32"/>
          <w:szCs w:val="32"/>
        </w:rPr>
        <w:t>VINAFIS EXPO 2026</w:t>
      </w:r>
      <w:r>
        <w:rPr>
          <w:rFonts w:ascii="Times New Roman" w:eastAsia="仿宋" w:hAnsi="Times New Roman" w:cs="Times New Roman" w:hint="eastAsia"/>
          <w:sz w:val="32"/>
          <w:szCs w:val="32"/>
        </w:rPr>
        <w:t>）</w:t>
      </w: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部分参展商名录</w:t>
      </w:r>
    </w:p>
    <w:p w14:paraId="35AC561B" w14:textId="77777777" w:rsidR="00243972" w:rsidRDefault="00000000">
      <w:pPr>
        <w:spacing w:beforeLines="50" w:before="120" w:line="400" w:lineRule="exac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1.越南 MASAN 集团 (MASAN Group)</w:t>
      </w:r>
    </w:p>
    <w:p w14:paraId="2F70267F" w14:textId="77777777" w:rsidR="00243972" w:rsidRDefault="00000000">
      <w:pPr>
        <w:spacing w:beforeLines="50" w:before="120" w:line="400" w:lineRule="exac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主营产品：消费品、食品，主打调味品、方便食品</w:t>
      </w:r>
    </w:p>
    <w:p w14:paraId="7C81A40F" w14:textId="77777777" w:rsidR="00243972" w:rsidRDefault="00000000">
      <w:pPr>
        <w:spacing w:beforeLines="50" w:before="120" w:line="400" w:lineRule="exac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2.Lai Thieu饲料有限公司（Lai Thieu Feed Mill）</w:t>
      </w:r>
    </w:p>
    <w:p w14:paraId="147FD00F" w14:textId="77777777" w:rsidR="00243972" w:rsidRDefault="00000000">
      <w:pPr>
        <w:spacing w:beforeLines="50" w:before="120" w:line="400" w:lineRule="exac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主营产品：畜禽及水产饲料</w:t>
      </w:r>
    </w:p>
    <w:p w14:paraId="065D85A0" w14:textId="77777777" w:rsidR="00243972" w:rsidRDefault="00000000">
      <w:pPr>
        <w:spacing w:beforeLines="50" w:before="120" w:line="400" w:lineRule="exac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3.越南明富水产集团 (MINH PHU SEAFOOD)</w:t>
      </w:r>
    </w:p>
    <w:p w14:paraId="4CDC0B1D" w14:textId="77777777" w:rsidR="00243972" w:rsidRDefault="00000000">
      <w:pPr>
        <w:spacing w:beforeLines="50" w:before="120" w:line="400" w:lineRule="exac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主营产品：虾类产品（从苗种到加工品全产业链）</w:t>
      </w:r>
    </w:p>
    <w:p w14:paraId="30A33605" w14:textId="77777777" w:rsidR="00243972" w:rsidRDefault="00000000">
      <w:pPr>
        <w:spacing w:beforeLines="50" w:before="120" w:line="400" w:lineRule="exac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4.永盛生物标准技术股份公司 (BIOSTADT Vinhthinh)</w:t>
      </w:r>
    </w:p>
    <w:p w14:paraId="005C3988" w14:textId="77777777" w:rsidR="00243972" w:rsidRDefault="00000000">
      <w:pPr>
        <w:spacing w:beforeLines="50" w:before="120" w:line="400" w:lineRule="exac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主营产品：生物解决方案、水产兽药及智能化养殖池管理流程</w:t>
      </w:r>
    </w:p>
    <w:p w14:paraId="6D17D678" w14:textId="77777777" w:rsidR="00243972" w:rsidRDefault="00000000">
      <w:pPr>
        <w:spacing w:beforeLines="50" w:before="120" w:line="400" w:lineRule="exac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5.MECOM 设备股份公司 (MECOM)</w:t>
      </w:r>
    </w:p>
    <w:p w14:paraId="468B9F0C" w14:textId="77777777" w:rsidR="00243972" w:rsidRDefault="00000000">
      <w:pPr>
        <w:spacing w:beforeLines="50" w:before="120" w:line="400" w:lineRule="exac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主营产品：海事电子设备、通信联络及现代捕捞解决方案</w:t>
      </w:r>
    </w:p>
    <w:p w14:paraId="75617555" w14:textId="77777777" w:rsidR="00243972" w:rsidRDefault="00000000">
      <w:pPr>
        <w:spacing w:beforeLines="50" w:before="120" w:line="400" w:lineRule="exac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 xml:space="preserve">6.越南 CJ公司 (CJ Vietnam) </w:t>
      </w:r>
    </w:p>
    <w:p w14:paraId="36DF4640" w14:textId="77777777" w:rsidR="00243972" w:rsidRDefault="00000000">
      <w:pPr>
        <w:spacing w:beforeLines="50" w:before="120" w:line="400" w:lineRule="exac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主营产品：水产饲料系列产品</w:t>
      </w:r>
    </w:p>
    <w:p w14:paraId="2E96CF35" w14:textId="77777777" w:rsidR="00243972" w:rsidRDefault="00000000">
      <w:pPr>
        <w:spacing w:beforeLines="50" w:before="120" w:line="400" w:lineRule="exac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7.SANDO有限公司 (SANDO Co., Ltd.)</w:t>
      </w:r>
    </w:p>
    <w:p w14:paraId="6A97E271" w14:textId="77777777" w:rsidR="00243972" w:rsidRDefault="00000000">
      <w:pPr>
        <w:spacing w:beforeLines="50" w:before="120" w:line="400" w:lineRule="exac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主营产品：水产投入品</w:t>
      </w:r>
    </w:p>
    <w:p w14:paraId="5FD7001C" w14:textId="77777777" w:rsidR="00243972" w:rsidRDefault="00000000">
      <w:pPr>
        <w:spacing w:beforeLines="50" w:before="120" w:line="400" w:lineRule="exac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8.南进股份公司（FUJINUCO）</w:t>
      </w:r>
    </w:p>
    <w:p w14:paraId="562C2410" w14:textId="77777777" w:rsidR="00243972" w:rsidRDefault="00000000">
      <w:pPr>
        <w:spacing w:beforeLines="50" w:before="120" w:line="400" w:lineRule="exac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主营产品：调味品、鱼露</w:t>
      </w:r>
    </w:p>
    <w:p w14:paraId="7670573F" w14:textId="77777777" w:rsidR="00243972" w:rsidRDefault="00000000">
      <w:pPr>
        <w:spacing w:beforeLines="50" w:before="120" w:line="400" w:lineRule="exac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9.KLC 水产进出口股份公司（KLC SEAFOOD）</w:t>
      </w:r>
    </w:p>
    <w:p w14:paraId="4ECFF922" w14:textId="77777777" w:rsidR="00243972" w:rsidRDefault="00000000">
      <w:pPr>
        <w:spacing w:beforeLines="50" w:before="120" w:line="400" w:lineRule="exac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主营产品：高端海鲜（龙虾、贝类等）</w:t>
      </w:r>
    </w:p>
    <w:p w14:paraId="1B9560E6" w14:textId="77777777" w:rsidR="00243972" w:rsidRDefault="00000000">
      <w:pPr>
        <w:spacing w:beforeLines="50" w:before="120" w:line="400" w:lineRule="exac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10.LÂM BÃO鱼露有限责任公司、QUÝ THỊNH有限责任公司、Linh Chi绿色食品有限责任公司</w:t>
      </w:r>
    </w:p>
    <w:p w14:paraId="4CB31F56" w14:textId="77777777" w:rsidR="00243972" w:rsidRDefault="00000000">
      <w:pPr>
        <w:spacing w:beforeLines="50" w:before="120" w:line="400" w:lineRule="exac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主营产品：鱼露；高品质水产的捕捞与加工；绿色食品与保健食品</w:t>
      </w:r>
    </w:p>
    <w:p w14:paraId="0EC60089" w14:textId="77777777" w:rsidR="00243972" w:rsidRDefault="00000000">
      <w:pPr>
        <w:spacing w:beforeLines="50" w:before="120" w:line="400" w:lineRule="exac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11.诚泰净化技术股份公司（CÔNG TY CP KỸ THUẬT PHÒNG SẠCH THÀNH TÂM）</w:t>
      </w:r>
    </w:p>
    <w:p w14:paraId="5D0F3686" w14:textId="77777777" w:rsidR="00243972" w:rsidRDefault="00000000">
      <w:pPr>
        <w:spacing w:beforeLines="50" w:before="120" w:line="400" w:lineRule="exac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主营产品：洁净室系统、空气过滤系统理及环境控制系统等</w:t>
      </w:r>
    </w:p>
    <w:p w14:paraId="2BAB99B5" w14:textId="77777777" w:rsidR="00243972" w:rsidRDefault="00000000">
      <w:pPr>
        <w:spacing w:beforeLines="50" w:before="120" w:line="400" w:lineRule="exac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12.越致化工股份公司（VITRICHEM）</w:t>
      </w:r>
    </w:p>
    <w:p w14:paraId="71348539" w14:textId="77777777" w:rsidR="00243972" w:rsidRDefault="00000000">
      <w:pPr>
        <w:spacing w:beforeLines="50" w:before="120" w:line="400" w:lineRule="exac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主营产品：养殖池环境处理、水产加工消毒专用产品</w:t>
      </w:r>
    </w:p>
    <w:p w14:paraId="06E7DF0F" w14:textId="77777777" w:rsidR="00243972" w:rsidRDefault="00000000">
      <w:pPr>
        <w:spacing w:beforeLines="50" w:before="120" w:line="400" w:lineRule="exac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13.越南鱼露协会（HIỆP HỘI NƯỚC MẮM VIỆT NAM）</w:t>
      </w:r>
    </w:p>
    <w:p w14:paraId="086505F7" w14:textId="77777777" w:rsidR="00243972" w:rsidRDefault="00000000">
      <w:pPr>
        <w:spacing w:beforeLines="50" w:before="120" w:line="400" w:lineRule="exac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主营产品：鱼露</w:t>
      </w:r>
    </w:p>
    <w:p w14:paraId="26A27B18" w14:textId="77777777" w:rsidR="00243972" w:rsidRDefault="00000000">
      <w:pPr>
        <w:spacing w:beforeLines="50" w:before="120" w:line="400" w:lineRule="exac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14.培托生物制剂公司（PEPTOBIOTICS）</w:t>
      </w:r>
    </w:p>
    <w:p w14:paraId="4259218F" w14:textId="77777777" w:rsidR="00243972" w:rsidRDefault="00000000">
      <w:pPr>
        <w:spacing w:beforeLines="50" w:before="120" w:line="400" w:lineRule="exac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主营产品：抗菌肽技术</w:t>
      </w:r>
    </w:p>
    <w:p w14:paraId="70693C9E" w14:textId="77777777" w:rsidR="00243972" w:rsidRDefault="00000000">
      <w:pPr>
        <w:spacing w:beforeLines="50" w:before="120" w:line="400" w:lineRule="exac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15.四海水产有限责任公司（THỦY SẢN TỨ HẢI）</w:t>
      </w:r>
    </w:p>
    <w:p w14:paraId="10477928" w14:textId="77777777" w:rsidR="00243972" w:rsidRDefault="00000000">
      <w:pPr>
        <w:spacing w:beforeLines="50" w:before="120" w:line="400" w:lineRule="exac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主营产品：捕捞、加工及出口水产品</w:t>
      </w:r>
    </w:p>
    <w:p w14:paraId="20FF9B78" w14:textId="77777777" w:rsidR="00243972" w:rsidRDefault="00000000">
      <w:pPr>
        <w:spacing w:beforeLines="50" w:before="120" w:line="400" w:lineRule="exac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16.中部出口食品加工股份公司（BASEFOOD）</w:t>
      </w:r>
    </w:p>
    <w:p w14:paraId="08FC1D51" w14:textId="77777777" w:rsidR="00243972" w:rsidRDefault="00000000">
      <w:pPr>
        <w:spacing w:beforeLines="50" w:before="120" w:line="400" w:lineRule="exac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主营产品：冷冻海产品、加工即食食品</w:t>
      </w:r>
    </w:p>
    <w:p w14:paraId="4AFD7448" w14:textId="77777777" w:rsidR="00243972" w:rsidRDefault="00000000">
      <w:pPr>
        <w:spacing w:beforeLines="50" w:before="120" w:line="400" w:lineRule="exac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17.Aquavina公司（AQUAVINA）</w:t>
      </w:r>
    </w:p>
    <w:p w14:paraId="7862CF69" w14:textId="77777777" w:rsidR="00243972" w:rsidRDefault="00000000">
      <w:pPr>
        <w:spacing w:beforeLines="50" w:before="120" w:line="400" w:lineRule="exac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主营产品：高端水产种苗、饲料、养殖设备、水处理系统</w:t>
      </w:r>
    </w:p>
    <w:p w14:paraId="01BBE682" w14:textId="77777777" w:rsidR="00243972" w:rsidRDefault="00000000">
      <w:pPr>
        <w:spacing w:beforeLines="50" w:before="120" w:line="400" w:lineRule="exac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18.德赫斯公司（DE HEUS）</w:t>
      </w:r>
    </w:p>
    <w:p w14:paraId="2086CA57" w14:textId="77777777" w:rsidR="00243972" w:rsidRDefault="00000000">
      <w:pPr>
        <w:spacing w:beforeLines="50" w:before="120" w:line="400" w:lineRule="exac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主营产品：水产饲料</w:t>
      </w:r>
    </w:p>
    <w:p w14:paraId="6E0D3F86" w14:textId="77777777" w:rsidR="00243972" w:rsidRDefault="00000000">
      <w:pPr>
        <w:spacing w:beforeLines="50" w:before="120" w:line="400" w:lineRule="exac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19.越澳集团（TẬP ĐOÀN VIỆT ÚC）</w:t>
      </w:r>
    </w:p>
    <w:p w14:paraId="0D4AF94F" w14:textId="77777777" w:rsidR="00243972" w:rsidRDefault="00000000">
      <w:pPr>
        <w:spacing w:beforeLines="50" w:before="120" w:line="400" w:lineRule="exac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主营产品：虾苗</w:t>
      </w:r>
    </w:p>
    <w:p w14:paraId="104B0878" w14:textId="77777777" w:rsidR="00243972" w:rsidRDefault="00000000">
      <w:pPr>
        <w:spacing w:beforeLines="50" w:before="120" w:line="400" w:lineRule="exac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20.升龙集团</w:t>
      </w:r>
    </w:p>
    <w:p w14:paraId="2990A2FC" w14:textId="77777777" w:rsidR="00243972" w:rsidRDefault="00000000">
      <w:pPr>
        <w:spacing w:beforeLines="50" w:before="120" w:line="400" w:lineRule="exac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主营产品：水产饲料</w:t>
      </w:r>
    </w:p>
    <w:p w14:paraId="2CC96AA6" w14:textId="77777777" w:rsidR="00243972" w:rsidRDefault="00243972">
      <w:pPr>
        <w:spacing w:after="0" w:line="240" w:lineRule="auto"/>
        <w:rPr>
          <w:rFonts w:ascii="宋体" w:eastAsia="宋体" w:hAnsi="宋体" w:hint="eastAsia"/>
          <w:b/>
          <w:bCs/>
        </w:rPr>
      </w:pPr>
    </w:p>
    <w:sectPr w:rsidR="00243972">
      <w:pgSz w:w="12240" w:h="15840"/>
      <w:pgMar w:top="1984" w:right="1587" w:bottom="1417" w:left="158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69C77D" w14:textId="77777777" w:rsidR="00C04926" w:rsidRDefault="00C04926">
      <w:pPr>
        <w:spacing w:line="240" w:lineRule="auto"/>
      </w:pPr>
      <w:r>
        <w:separator/>
      </w:r>
    </w:p>
  </w:endnote>
  <w:endnote w:type="continuationSeparator" w:id="0">
    <w:p w14:paraId="369ACBF8" w14:textId="77777777" w:rsidR="00C04926" w:rsidRDefault="00C049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BE8536-895C-41CB-83F6-04ADDECBE4BE}"/>
    <w:embedItalic r:id="rId2" w:fontKey="{68289808-AB62-4184-991F-7F17ABAB6B04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C3E004E-4EFF-450F-90B9-782A33913826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E3C76378-FCA5-41DB-AC1F-3D1734F88C2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5" w:fontKey="{3456E2BB-EE18-4147-B035-40C204C3278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14911C4-D62A-4E3E-9680-7D15BA347D20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55AFB48F-6D40-441B-8A98-9143F0163032}"/>
    <w:embedBold r:id="rId8" w:subsetted="1" w:fontKey="{FA6B6C75-B3F3-47E0-BCFC-58AB83D97F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5C8917" w14:textId="77777777" w:rsidR="00C04926" w:rsidRDefault="00C04926">
      <w:pPr>
        <w:spacing w:after="0"/>
      </w:pPr>
      <w:r>
        <w:separator/>
      </w:r>
    </w:p>
  </w:footnote>
  <w:footnote w:type="continuationSeparator" w:id="0">
    <w:p w14:paraId="546756A1" w14:textId="77777777" w:rsidR="00C04926" w:rsidRDefault="00C0492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025550A"/>
    <w:multiLevelType w:val="singleLevel"/>
    <w:tmpl w:val="9025550A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997F19BF"/>
    <w:multiLevelType w:val="singleLevel"/>
    <w:tmpl w:val="997F19B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704133914">
    <w:abstractNumId w:val="1"/>
  </w:num>
  <w:num w:numId="2" w16cid:durableId="15128380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A68"/>
    <w:rsid w:val="00050F3A"/>
    <w:rsid w:val="000778A6"/>
    <w:rsid w:val="000C6AD9"/>
    <w:rsid w:val="000E41C4"/>
    <w:rsid w:val="00121AE4"/>
    <w:rsid w:val="001356C1"/>
    <w:rsid w:val="00171D47"/>
    <w:rsid w:val="00190989"/>
    <w:rsid w:val="001E3CAA"/>
    <w:rsid w:val="00216327"/>
    <w:rsid w:val="00220AAD"/>
    <w:rsid w:val="00243972"/>
    <w:rsid w:val="002667E4"/>
    <w:rsid w:val="00282C93"/>
    <w:rsid w:val="002A2518"/>
    <w:rsid w:val="002D3F97"/>
    <w:rsid w:val="00321413"/>
    <w:rsid w:val="00341873"/>
    <w:rsid w:val="0038764E"/>
    <w:rsid w:val="003A7A13"/>
    <w:rsid w:val="003F287E"/>
    <w:rsid w:val="004B580F"/>
    <w:rsid w:val="004B74FC"/>
    <w:rsid w:val="0052471F"/>
    <w:rsid w:val="00575FB8"/>
    <w:rsid w:val="005A06C2"/>
    <w:rsid w:val="005B74E5"/>
    <w:rsid w:val="00675454"/>
    <w:rsid w:val="006A1154"/>
    <w:rsid w:val="006E66B4"/>
    <w:rsid w:val="00755C32"/>
    <w:rsid w:val="007E3EE4"/>
    <w:rsid w:val="008006AC"/>
    <w:rsid w:val="008157C7"/>
    <w:rsid w:val="0083504B"/>
    <w:rsid w:val="00886A68"/>
    <w:rsid w:val="008C052C"/>
    <w:rsid w:val="009257AE"/>
    <w:rsid w:val="00925FB4"/>
    <w:rsid w:val="00A1403E"/>
    <w:rsid w:val="00A36CD6"/>
    <w:rsid w:val="00A50EF0"/>
    <w:rsid w:val="00AD3810"/>
    <w:rsid w:val="00B13AD8"/>
    <w:rsid w:val="00B358CD"/>
    <w:rsid w:val="00B7437D"/>
    <w:rsid w:val="00B86F26"/>
    <w:rsid w:val="00BB254C"/>
    <w:rsid w:val="00BF0319"/>
    <w:rsid w:val="00C04926"/>
    <w:rsid w:val="00C726F8"/>
    <w:rsid w:val="00C823D9"/>
    <w:rsid w:val="00CC6E3B"/>
    <w:rsid w:val="00D85B56"/>
    <w:rsid w:val="00DA4B14"/>
    <w:rsid w:val="00DB30FA"/>
    <w:rsid w:val="00E64F11"/>
    <w:rsid w:val="00E67DEE"/>
    <w:rsid w:val="00E71528"/>
    <w:rsid w:val="00F54334"/>
    <w:rsid w:val="00FE47CC"/>
    <w:rsid w:val="038A290F"/>
    <w:rsid w:val="05F8184C"/>
    <w:rsid w:val="18CD2C0D"/>
    <w:rsid w:val="1D4F38EC"/>
    <w:rsid w:val="50096E81"/>
    <w:rsid w:val="566F7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D5CA15"/>
  <w15:docId w15:val="{57BB5836-7A8A-484D-9FD2-1662E2DA6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7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eastAsiaTheme="majorEastAsia" w:cstheme="majorBidi"/>
      <w:color w:val="2F5496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a6">
    <w:name w:val="标题 字符"/>
    <w:basedOn w:val="a0"/>
    <w:link w:val="a5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副标题 字符"/>
    <w:basedOn w:val="a0"/>
    <w:link w:val="a3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a9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9">
    <w:name w:val="引用 字符"/>
    <w:basedOn w:val="a0"/>
    <w:link w:val="a8"/>
    <w:uiPriority w:val="29"/>
    <w:qFormat/>
    <w:rPr>
      <w:i/>
      <w:iCs/>
      <w:color w:val="404040" w:themeColor="text1" w:themeTint="BF"/>
    </w:rPr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qFormat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paragraph" w:styleId="ad">
    <w:name w:val="header"/>
    <w:basedOn w:val="a"/>
    <w:link w:val="ae"/>
    <w:uiPriority w:val="99"/>
    <w:unhideWhenUsed/>
    <w:rsid w:val="004B580F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e">
    <w:name w:val="页眉 字符"/>
    <w:basedOn w:val="a0"/>
    <w:link w:val="ad"/>
    <w:uiPriority w:val="99"/>
    <w:rsid w:val="004B580F"/>
    <w:rPr>
      <w:kern w:val="2"/>
      <w:sz w:val="18"/>
      <w:szCs w:val="18"/>
      <w14:ligatures w14:val="standardContextual"/>
    </w:rPr>
  </w:style>
  <w:style w:type="paragraph" w:styleId="af">
    <w:name w:val="footer"/>
    <w:basedOn w:val="a"/>
    <w:link w:val="af0"/>
    <w:uiPriority w:val="99"/>
    <w:unhideWhenUsed/>
    <w:rsid w:val="004B580F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0">
    <w:name w:val="页脚 字符"/>
    <w:basedOn w:val="a0"/>
    <w:link w:val="af"/>
    <w:uiPriority w:val="99"/>
    <w:rsid w:val="004B580F"/>
    <w:rPr>
      <w:kern w:val="2"/>
      <w:sz w:val="18"/>
      <w:szCs w:val="1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212</Words>
  <Characters>1212</Characters>
  <Application>Microsoft Office Word</Application>
  <DocSecurity>0</DocSecurity>
  <Lines>10</Lines>
  <Paragraphs>2</Paragraphs>
  <ScaleCrop>false</ScaleCrop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KHUE NGUYEN</dc:creator>
  <cp:lastModifiedBy>嘉嘉 张</cp:lastModifiedBy>
  <cp:revision>2</cp:revision>
  <dcterms:created xsi:type="dcterms:W3CDTF">2026-04-10T09:58:00Z</dcterms:created>
  <dcterms:modified xsi:type="dcterms:W3CDTF">2026-04-10T09:58:00Z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eyJoZGlkIjoiMzEwNTM5NzYwMDRjMzkwZTVkZjY2ODkwMGIxNGU0OTUiLCJ1c2VySWQiOiIzNjcxNDYxNzYifQ==</vt:lpwstr>
  </property>
  <property fmtid="{D5CDD505-2E9C-101B-9397-08002B2CF9AE}" pid="3" name="KSOProductBuildVer">
    <vt:lpwstr>2052-12.1.0.25225</vt:lpwstr>
  </property>
  <property fmtid="{D5CDD505-2E9C-101B-9397-08002B2CF9AE}" pid="4" name="ICV">
    <vt:lpwstr>7C2C5618050E48BF857366893162FC63_13</vt:lpwstr>
  </property>
</Properties>
</file>