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D099" w14:textId="240A24B3" w:rsidR="003158BC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CA18BD6" w14:textId="77777777" w:rsidR="003158BC" w:rsidRDefault="00000000">
      <w:pPr>
        <w:jc w:val="center"/>
        <w:rPr>
          <w:rFonts w:ascii="宋体" w:eastAsia="宋体" w:hAnsi="宋体" w:cs="微软雅黑" w:hint="eastAsia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中国渔业协会智慧渔业分会入会申请表</w:t>
      </w:r>
    </w:p>
    <w:tbl>
      <w:tblPr>
        <w:tblW w:w="9961" w:type="dxa"/>
        <w:jc w:val="center"/>
        <w:tblLayout w:type="fixed"/>
        <w:tblLook w:val="04A0" w:firstRow="1" w:lastRow="0" w:firstColumn="1" w:lastColumn="0" w:noHBand="0" w:noVBand="1"/>
      </w:tblPr>
      <w:tblGrid>
        <w:gridCol w:w="1516"/>
        <w:gridCol w:w="1510"/>
        <w:gridCol w:w="687"/>
        <w:gridCol w:w="133"/>
        <w:gridCol w:w="605"/>
        <w:gridCol w:w="705"/>
        <w:gridCol w:w="84"/>
        <w:gridCol w:w="1006"/>
        <w:gridCol w:w="335"/>
        <w:gridCol w:w="332"/>
        <w:gridCol w:w="170"/>
        <w:gridCol w:w="773"/>
        <w:gridCol w:w="361"/>
        <w:gridCol w:w="66"/>
        <w:gridCol w:w="538"/>
        <w:gridCol w:w="1140"/>
      </w:tblGrid>
      <w:tr w:rsidR="003158BC" w14:paraId="63488643" w14:textId="77777777">
        <w:trPr>
          <w:cantSplit/>
          <w:trHeight w:val="61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D3ED6F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372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14:paraId="0751A998" w14:textId="77777777" w:rsidR="003158BC" w:rsidRDefault="003158BC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B9EF6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营业执照</w:t>
            </w:r>
          </w:p>
          <w:p w14:paraId="15539435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spacing w:val="-2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（登记号）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AF678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3158BC" w14:paraId="6CEC3331" w14:textId="77777777">
        <w:trPr>
          <w:cantSplit/>
          <w:trHeight w:val="491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52D8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spacing w:val="-2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567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CF43C6F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4D64B8" w14:textId="77777777" w:rsidR="003158BC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307C6F" w14:textId="77777777" w:rsidR="003158BC" w:rsidRDefault="003158BC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3158BC" w14:paraId="2F37B374" w14:textId="77777777">
        <w:trPr>
          <w:cantSplit/>
          <w:trHeight w:val="382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45845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网址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B2C73C2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0FDDE5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CEE2468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FC894F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3111A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3158BC" w14:paraId="22DEAAD2" w14:textId="77777777">
        <w:trPr>
          <w:trHeight w:val="356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349D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FD94B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3EF0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9503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9FE890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spacing w:val="-2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2EA240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本人担任□</w:t>
            </w:r>
          </w:p>
        </w:tc>
      </w:tr>
      <w:tr w:rsidR="003158BC" w14:paraId="69B759C3" w14:textId="77777777">
        <w:trPr>
          <w:cantSplit/>
          <w:trHeight w:val="386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F361A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 w:val="24"/>
              </w:rPr>
              <w:t>拟入会员级别</w:t>
            </w:r>
          </w:p>
        </w:tc>
        <w:tc>
          <w:tcPr>
            <w:tcW w:w="84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470C6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副会长□    常务理事□    理事□    会员□</w:t>
            </w:r>
          </w:p>
        </w:tc>
      </w:tr>
      <w:tr w:rsidR="003158BC" w14:paraId="4EB15FB8" w14:textId="77777777">
        <w:trPr>
          <w:cantSplit/>
          <w:trHeight w:val="34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C0C23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84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3C8A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3158BC" w14:paraId="183789C1" w14:textId="77777777">
        <w:trPr>
          <w:cantSplit/>
          <w:trHeight w:val="387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78C95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FEB32E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259EB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48432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3158BC" w14:paraId="52E19F18" w14:textId="77777777">
        <w:trPr>
          <w:cantSplit/>
          <w:trHeight w:val="453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65B9A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单位属性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F9433F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spacing w:val="-2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企业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事业□ 社团□ 个体□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CCDACA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企业性质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0B42F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71107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职工数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F4628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3158BC" w14:paraId="7BD46429" w14:textId="77777777">
        <w:trPr>
          <w:cantSplit/>
          <w:trHeight w:val="469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93F04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企业规模</w:t>
            </w:r>
          </w:p>
        </w:tc>
        <w:tc>
          <w:tcPr>
            <w:tcW w:w="84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182AB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大型□    中型□    小型□    微型□</w:t>
            </w:r>
          </w:p>
          <w:p w14:paraId="363531B1" w14:textId="77777777" w:rsidR="003158BC" w:rsidRDefault="00000000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农、林、牧、渔业。营业收入20000万元以下的为中小微型企业。其中，营业收入500万元及以上的为中型企业，营业收入50万元及以上的为小型企业，营业收入50万元以下的为微型企业。）</w:t>
            </w:r>
          </w:p>
        </w:tc>
      </w:tr>
      <w:tr w:rsidR="003158BC" w14:paraId="25371393" w14:textId="77777777">
        <w:trPr>
          <w:cantSplit/>
          <w:trHeight w:hRule="exact" w:val="340"/>
          <w:jc w:val="center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F0FC8" w14:textId="77777777" w:rsidR="003158BC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2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49F99" w14:textId="77777777" w:rsidR="003158BC" w:rsidRDefault="00000000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（万元</w:t>
            </w:r>
            <w:r>
              <w:rPr>
                <w:rFonts w:ascii="宋体" w:eastAsia="宋体" w:hAnsi="宋体" w:cs="宋体" w:hint="eastAsia"/>
                <w:spacing w:val="-20"/>
                <w:kern w:val="0"/>
                <w:sz w:val="24"/>
              </w:rPr>
              <w:t>）</w:t>
            </w:r>
          </w:p>
        </w:tc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8F9E5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年收入</w:t>
            </w:r>
          </w:p>
        </w:tc>
        <w:tc>
          <w:tcPr>
            <w:tcW w:w="1927" w:type="dxa"/>
            <w:gridSpan w:val="5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209A2" w14:textId="77777777" w:rsidR="003158BC" w:rsidRDefault="00000000">
            <w:pPr>
              <w:widowControl/>
              <w:wordWrap w:val="0"/>
              <w:ind w:right="240"/>
              <w:jc w:val="righ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（万元</w:t>
            </w:r>
            <w:r>
              <w:rPr>
                <w:rFonts w:ascii="宋体" w:eastAsia="宋体" w:hAnsi="宋体" w:cs="宋体" w:hint="eastAsia"/>
                <w:spacing w:val="-20"/>
                <w:kern w:val="0"/>
                <w:sz w:val="24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7398F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年利润</w:t>
            </w:r>
          </w:p>
        </w:tc>
        <w:tc>
          <w:tcPr>
            <w:tcW w:w="1744" w:type="dxa"/>
            <w:gridSpan w:val="3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1B183" w14:textId="77777777" w:rsidR="003158BC" w:rsidRDefault="00000000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</w:tr>
      <w:tr w:rsidR="003158BC" w14:paraId="788D866C" w14:textId="77777777">
        <w:trPr>
          <w:cantSplit/>
          <w:trHeight w:val="312"/>
          <w:jc w:val="center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EA62A" w14:textId="77777777" w:rsidR="003158BC" w:rsidRDefault="003158BC">
            <w:pPr>
              <w:widowControl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6B29C" w14:textId="77777777" w:rsidR="003158BC" w:rsidRDefault="003158BC">
            <w:pPr>
              <w:widowControl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1E922" w14:textId="77777777" w:rsidR="003158BC" w:rsidRDefault="003158BC">
            <w:pPr>
              <w:widowControl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92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CF6AE" w14:textId="77777777" w:rsidR="003158BC" w:rsidRDefault="003158BC">
            <w:pPr>
              <w:widowControl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970FC" w14:textId="77777777" w:rsidR="003158BC" w:rsidRDefault="003158BC">
            <w:pPr>
              <w:widowControl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74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9F6E7" w14:textId="77777777" w:rsidR="003158BC" w:rsidRDefault="003158BC">
            <w:pPr>
              <w:widowControl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3158BC" w14:paraId="4642CE8F" w14:textId="77777777">
        <w:trPr>
          <w:cantSplit/>
          <w:trHeight w:val="1116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D15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经营范围（可多选）</w:t>
            </w:r>
          </w:p>
        </w:tc>
        <w:tc>
          <w:tcPr>
            <w:tcW w:w="84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B2FFE5" w14:textId="77777777" w:rsidR="003158BC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□智能装备研发与制造 (如传感器、控制器、增氧机、投饲机、水下机器人等) □物联网/大数据/AI技术与平台 (如SaaS平台、数据分析、模型算法等)</w:t>
            </w:r>
          </w:p>
          <w:p w14:paraId="1152CD57" w14:textId="77777777" w:rsidR="003158BC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□智慧养殖实践 (工厂化循环水养殖、深远海网箱、池塘升级改造等)</w:t>
            </w:r>
          </w:p>
          <w:p w14:paraId="4E9270BE" w14:textId="77777777" w:rsidR="003158BC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□现代种业与繁育技术 (如基因编辑、分子育种、保种保育技术等) </w:t>
            </w:r>
          </w:p>
          <w:p w14:paraId="16914F1B" w14:textId="77777777" w:rsidR="003158BC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□智能饲料与精准营养 □疫病智慧防控与动保产品 □水产品贸易</w:t>
            </w:r>
          </w:p>
          <w:p w14:paraId="5974C28B" w14:textId="77777777" w:rsidR="003158BC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□水产品智慧加工与冷链物流 □科研院所/高等院校 □产业投资/金融/保险服务 □技术咨询与解决方案 □其他: ____________________</w:t>
            </w:r>
          </w:p>
        </w:tc>
      </w:tr>
      <w:tr w:rsidR="003158BC" w14:paraId="197F917F" w14:textId="77777777">
        <w:trPr>
          <w:cantSplit/>
          <w:trHeight w:val="948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112D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主要产品、服务或</w:t>
            </w:r>
          </w:p>
          <w:p w14:paraId="010ADD98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核心技术</w:t>
            </w:r>
          </w:p>
        </w:tc>
        <w:tc>
          <w:tcPr>
            <w:tcW w:w="84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647C0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3158BC" w14:paraId="7D92F515" w14:textId="77777777">
        <w:trPr>
          <w:cantSplit/>
          <w:trHeight w:val="449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A81D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核心资质</w:t>
            </w:r>
          </w:p>
          <w:p w14:paraId="4115EDBD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与成果 </w:t>
            </w:r>
          </w:p>
        </w:tc>
        <w:tc>
          <w:tcPr>
            <w:tcW w:w="84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5D16A" w14:textId="77777777" w:rsidR="003158BC" w:rsidRDefault="00000000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（如：高新技术企业、专精特新企业、专利、软著、参与标准制定、</w:t>
            </w:r>
          </w:p>
          <w:p w14:paraId="21366601" w14:textId="77777777" w:rsidR="003158BC" w:rsidRDefault="00000000">
            <w:pPr>
              <w:jc w:val="center"/>
              <w:rPr>
                <w:rFonts w:ascii="宋体" w:eastAsia="宋体" w:hAnsi="宋体" w:cs="宋体" w:hint="eastAsia"/>
                <w:spacing w:val="-2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科技奖项等）</w:t>
            </w:r>
          </w:p>
        </w:tc>
      </w:tr>
      <w:tr w:rsidR="003158BC" w14:paraId="2C4D6372" w14:textId="77777777">
        <w:trPr>
          <w:cantSplit/>
          <w:trHeight w:val="449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01B6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是否有涉外业务</w:t>
            </w:r>
          </w:p>
        </w:tc>
        <w:tc>
          <w:tcPr>
            <w:tcW w:w="84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2DF0B" w14:textId="77777777" w:rsidR="003158BC" w:rsidRDefault="00000000">
            <w:pPr>
              <w:widowControl/>
              <w:ind w:firstLineChars="200" w:firstLine="40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有，涉及国家、地区 </w:t>
            </w:r>
            <w:r>
              <w:rPr>
                <w:rFonts w:ascii="宋体" w:eastAsia="宋体" w:hAnsi="宋体" w:cs="宋体" w:hint="eastAsia"/>
                <w:spacing w:val="-20"/>
                <w:kern w:val="0"/>
                <w:sz w:val="24"/>
              </w:rPr>
              <w:t xml:space="preserve">        □ 无</w:t>
            </w:r>
          </w:p>
        </w:tc>
      </w:tr>
      <w:tr w:rsidR="003158BC" w14:paraId="60CCFD32" w14:textId="77777777">
        <w:trPr>
          <w:cantSplit/>
          <w:trHeight w:val="289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2A4F0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相关资质</w:t>
            </w:r>
          </w:p>
        </w:tc>
        <w:tc>
          <w:tcPr>
            <w:tcW w:w="84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F1BA35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3158BC" w14:paraId="6CB07BB9" w14:textId="77777777">
        <w:trPr>
          <w:trHeight w:val="325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D1087C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370CAC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工作部门</w:t>
            </w:r>
          </w:p>
        </w:tc>
        <w:tc>
          <w:tcPr>
            <w:tcW w:w="3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B64DD4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594A44" w14:textId="77777777" w:rsidR="003158BC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电子邮箱</w:t>
            </w:r>
          </w:p>
        </w:tc>
      </w:tr>
      <w:tr w:rsidR="003158BC" w14:paraId="1753D4A9" w14:textId="77777777">
        <w:trPr>
          <w:trHeight w:val="288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ADBD9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A21166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3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22084E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3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506905" w14:textId="77777777" w:rsidR="003158BC" w:rsidRDefault="003158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3158BC" w14:paraId="2F7D9DAB" w14:textId="77777777">
        <w:trPr>
          <w:trHeight w:val="1372"/>
          <w:jc w:val="center"/>
        </w:trPr>
        <w:tc>
          <w:tcPr>
            <w:tcW w:w="99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E3A955" w14:textId="77777777" w:rsidR="003158BC" w:rsidRDefault="00000000">
            <w:pPr>
              <w:widowControl/>
              <w:ind w:firstLine="480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本单位自愿加入中国渔业协会智慧渔业分会，承诺遵守协会《章程》，履行会员义务，按规定及时缴纳会费，积极参与协会活动。</w:t>
            </w:r>
          </w:p>
          <w:p w14:paraId="5C033650" w14:textId="77777777" w:rsidR="003158BC" w:rsidRDefault="00000000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   单 位（公章）</w:t>
            </w:r>
          </w:p>
          <w:p w14:paraId="6D415149" w14:textId="77777777" w:rsidR="003158BC" w:rsidRDefault="00000000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法人代表签字：</w:t>
            </w:r>
          </w:p>
          <w:p w14:paraId="206B12C9" w14:textId="77777777" w:rsidR="003158BC" w:rsidRDefault="00000000">
            <w:pPr>
              <w:widowControl/>
              <w:ind w:firstLineChars="3000" w:firstLine="7200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14:paraId="6FD2CE36" w14:textId="77777777" w:rsidR="003158BC" w:rsidRDefault="003158BC">
      <w:pPr>
        <w:rPr>
          <w:rFonts w:ascii="仿宋" w:eastAsia="仿宋" w:hAnsi="仿宋" w:cs="仿宋" w:hint="eastAsia"/>
          <w:sz w:val="10"/>
          <w:szCs w:val="10"/>
        </w:rPr>
      </w:pPr>
    </w:p>
    <w:sectPr w:rsidR="003158BC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596C" w14:textId="77777777" w:rsidR="00EE2012" w:rsidRDefault="00EE2012" w:rsidP="00C20711">
      <w:r>
        <w:separator/>
      </w:r>
    </w:p>
  </w:endnote>
  <w:endnote w:type="continuationSeparator" w:id="0">
    <w:p w14:paraId="390C9189" w14:textId="77777777" w:rsidR="00EE2012" w:rsidRDefault="00EE2012" w:rsidP="00C2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28A8" w14:textId="77777777" w:rsidR="00EE2012" w:rsidRDefault="00EE2012" w:rsidP="00C20711">
      <w:r>
        <w:separator/>
      </w:r>
    </w:p>
  </w:footnote>
  <w:footnote w:type="continuationSeparator" w:id="0">
    <w:p w14:paraId="7E14E742" w14:textId="77777777" w:rsidR="00EE2012" w:rsidRDefault="00EE2012" w:rsidP="00C20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5D2E6B"/>
    <w:rsid w:val="001F7863"/>
    <w:rsid w:val="002475F8"/>
    <w:rsid w:val="002B2F81"/>
    <w:rsid w:val="003158BC"/>
    <w:rsid w:val="00394B2C"/>
    <w:rsid w:val="00434B97"/>
    <w:rsid w:val="004E5E22"/>
    <w:rsid w:val="00570107"/>
    <w:rsid w:val="00885B23"/>
    <w:rsid w:val="00891F6A"/>
    <w:rsid w:val="008A6E03"/>
    <w:rsid w:val="00A416B4"/>
    <w:rsid w:val="00A41721"/>
    <w:rsid w:val="00C20711"/>
    <w:rsid w:val="00CF1169"/>
    <w:rsid w:val="00D34D45"/>
    <w:rsid w:val="00D76006"/>
    <w:rsid w:val="00D820FD"/>
    <w:rsid w:val="00DC1823"/>
    <w:rsid w:val="00E5414D"/>
    <w:rsid w:val="00EA6C84"/>
    <w:rsid w:val="00EE2012"/>
    <w:rsid w:val="00F74159"/>
    <w:rsid w:val="00F84D81"/>
    <w:rsid w:val="1137604C"/>
    <w:rsid w:val="1167428D"/>
    <w:rsid w:val="13CA1A3A"/>
    <w:rsid w:val="152439DA"/>
    <w:rsid w:val="1C130258"/>
    <w:rsid w:val="1FE7684D"/>
    <w:rsid w:val="23B4085A"/>
    <w:rsid w:val="264877D2"/>
    <w:rsid w:val="27C616D2"/>
    <w:rsid w:val="2EB540B0"/>
    <w:rsid w:val="2FA71273"/>
    <w:rsid w:val="345972CC"/>
    <w:rsid w:val="34F62570"/>
    <w:rsid w:val="402853D1"/>
    <w:rsid w:val="45B15221"/>
    <w:rsid w:val="465B6E0D"/>
    <w:rsid w:val="47150D60"/>
    <w:rsid w:val="472F66E6"/>
    <w:rsid w:val="47E95008"/>
    <w:rsid w:val="4B2303B4"/>
    <w:rsid w:val="4B2E5B2C"/>
    <w:rsid w:val="50727F0A"/>
    <w:rsid w:val="540939FA"/>
    <w:rsid w:val="54D25EB5"/>
    <w:rsid w:val="56D26326"/>
    <w:rsid w:val="582232DD"/>
    <w:rsid w:val="58337298"/>
    <w:rsid w:val="5B772595"/>
    <w:rsid w:val="66491A52"/>
    <w:rsid w:val="723658ED"/>
    <w:rsid w:val="795D2E6B"/>
    <w:rsid w:val="7D011D89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DC31F"/>
  <w15:docId w15:val="{136B2FF3-FA91-4BD2-BFDA-2BFBEB73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07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20711"/>
    <w:rPr>
      <w:kern w:val="2"/>
      <w:sz w:val="18"/>
      <w:szCs w:val="18"/>
    </w:rPr>
  </w:style>
  <w:style w:type="paragraph" w:styleId="a5">
    <w:name w:val="footer"/>
    <w:basedOn w:val="a"/>
    <w:link w:val="a6"/>
    <w:rsid w:val="00C20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207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嘉月</dc:creator>
  <cp:lastModifiedBy>嘉嘉 张</cp:lastModifiedBy>
  <cp:revision>2</cp:revision>
  <cp:lastPrinted>2025-09-16T01:07:00Z</cp:lastPrinted>
  <dcterms:created xsi:type="dcterms:W3CDTF">2025-09-16T02:34:00Z</dcterms:created>
  <dcterms:modified xsi:type="dcterms:W3CDTF">2025-09-16T02:34:00Z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C483F92CC5A34FA8ACD704E6850F7E33_13</vt:lpwstr>
  </property>
  <property fmtid="{D5CDD505-2E9C-101B-9397-08002B2CF9AE}" pid="4" name="KSOTemplateDocerSaveRecord">
    <vt:lpwstr>eyJoZGlkIjoiNjdhNDY5OGVjNzdjMThlY2RlODYzYWFhNGE0NWY4M2QiLCJ1c2VySWQiOiIxMzE0MzYwMDA2In0=</vt:lpwstr>
  </property>
</Properties>
</file>